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772" w:type="pct"/>
        <w:jc w:val="center"/>
        <w:tblCellMar>
          <w:left w:w="0" w:type="dxa"/>
          <w:right w:w="0" w:type="dxa"/>
        </w:tblCellMar>
        <w:tblLook w:val="04A0" w:firstRow="1" w:lastRow="0" w:firstColumn="1" w:lastColumn="0" w:noHBand="0" w:noVBand="1"/>
      </w:tblPr>
      <w:tblGrid>
        <w:gridCol w:w="8063"/>
        <w:gridCol w:w="7330"/>
      </w:tblGrid>
      <w:tr w:rsidR="001E5ED3" w:rsidRPr="005D2F24" w14:paraId="174CBEFB" w14:textId="77777777" w:rsidTr="005D4AAC">
        <w:trPr>
          <w:trHeight w:val="282"/>
          <w:jc w:val="center"/>
        </w:trPr>
        <w:tc>
          <w:tcPr>
            <w:tcW w:w="2619" w:type="pct"/>
            <w:tcMar>
              <w:top w:w="0" w:type="dxa"/>
              <w:left w:w="0" w:type="dxa"/>
              <w:bottom w:w="0" w:type="dxa"/>
              <w:right w:w="284" w:type="dxa"/>
            </w:tcMar>
            <w:vAlign w:val="center"/>
          </w:tcPr>
          <w:p w14:paraId="42E2C22C" w14:textId="77777777" w:rsidR="001E5ED3" w:rsidRPr="005D2F24" w:rsidRDefault="001E5ED3" w:rsidP="001E5ED3">
            <w:pPr>
              <w:spacing w:after="0" w:line="240" w:lineRule="auto"/>
              <w:rPr>
                <w:rFonts w:ascii="Times New Roman" w:eastAsia="ヒラギノ角ゴ Pro W3" w:hAnsi="Times New Roman" w:cs="Times New Roman"/>
                <w:sz w:val="24"/>
                <w:szCs w:val="24"/>
                <w:lang w:val="en-US"/>
              </w:rPr>
            </w:pPr>
            <w:r w:rsidRPr="005D2F24">
              <w:rPr>
                <w:rFonts w:ascii="Times New Roman" w:eastAsia="ヒラギノ角ゴ Pro W3" w:hAnsi="Times New Roman" w:cs="Times New Roman"/>
                <w:sz w:val="24"/>
                <w:szCs w:val="24"/>
                <w:lang w:val="en-US"/>
              </w:rPr>
              <w:br w:type="page"/>
            </w:r>
          </w:p>
        </w:tc>
        <w:tc>
          <w:tcPr>
            <w:tcW w:w="2381" w:type="pct"/>
            <w:vAlign w:val="center"/>
          </w:tcPr>
          <w:p w14:paraId="103FF7BE" w14:textId="77777777" w:rsidR="001E5ED3" w:rsidRPr="005D2F24" w:rsidRDefault="001E5ED3" w:rsidP="001E5ED3">
            <w:pPr>
              <w:keepNext/>
              <w:keepLines/>
              <w:tabs>
                <w:tab w:val="left" w:pos="180"/>
              </w:tabs>
              <w:spacing w:after="120" w:line="240" w:lineRule="auto"/>
              <w:jc w:val="center"/>
              <w:rPr>
                <w:rFonts w:ascii="Times New Roman" w:eastAsia="ヒラギノ角ゴ Pro W3" w:hAnsi="Times New Roman" w:cs="Times New Roman"/>
                <w:b/>
                <w:bCs/>
                <w:caps/>
                <w:spacing w:val="30"/>
                <w:sz w:val="24"/>
                <w:szCs w:val="24"/>
              </w:rPr>
            </w:pPr>
            <w:r w:rsidRPr="005D2F24">
              <w:rPr>
                <w:rFonts w:ascii="Times New Roman" w:eastAsia="ヒラギノ角ゴ Pro W3" w:hAnsi="Times New Roman" w:cs="Times New Roman"/>
                <w:b/>
                <w:bCs/>
                <w:caps/>
                <w:spacing w:val="30"/>
                <w:sz w:val="24"/>
                <w:szCs w:val="24"/>
              </w:rPr>
              <w:t>утверждаю</w:t>
            </w:r>
          </w:p>
          <w:p w14:paraId="010FDAC4" w14:textId="77777777" w:rsidR="001E5ED3" w:rsidRPr="005D2F24" w:rsidRDefault="001E5ED3" w:rsidP="001E5ED3">
            <w:pPr>
              <w:widowControl w:val="0"/>
              <w:spacing w:after="0" w:line="240" w:lineRule="auto"/>
              <w:ind w:left="33"/>
              <w:jc w:val="center"/>
              <w:rPr>
                <w:rFonts w:ascii="Times New Roman" w:eastAsia="Times New Roman" w:hAnsi="Times New Roman" w:cs="Times New Roman"/>
                <w:sz w:val="24"/>
                <w:szCs w:val="24"/>
                <w:lang w:eastAsia="ru-RU"/>
              </w:rPr>
            </w:pPr>
            <w:r w:rsidRPr="005D2F24">
              <w:rPr>
                <w:rFonts w:ascii="Times New Roman" w:eastAsia="Times New Roman" w:hAnsi="Times New Roman" w:cs="Times New Roman"/>
                <w:sz w:val="24"/>
                <w:szCs w:val="24"/>
                <w:lang w:eastAsia="ru-RU"/>
              </w:rPr>
              <w:t>Председатель закупочной комиссии</w:t>
            </w:r>
          </w:p>
          <w:p w14:paraId="58484128" w14:textId="77777777" w:rsidR="001E5ED3" w:rsidRPr="005D2F24" w:rsidRDefault="001E5ED3" w:rsidP="001E5ED3">
            <w:pPr>
              <w:widowControl w:val="0"/>
              <w:spacing w:after="0" w:line="240" w:lineRule="auto"/>
              <w:ind w:left="33"/>
              <w:jc w:val="center"/>
              <w:rPr>
                <w:rFonts w:ascii="Times New Roman" w:eastAsia="Times New Roman" w:hAnsi="Times New Roman" w:cs="Times New Roman"/>
                <w:sz w:val="24"/>
                <w:szCs w:val="24"/>
                <w:lang w:eastAsia="ru-RU"/>
              </w:rPr>
            </w:pPr>
            <w:r w:rsidRPr="005D2F24">
              <w:rPr>
                <w:rFonts w:ascii="Times New Roman" w:eastAsia="Times New Roman" w:hAnsi="Times New Roman" w:cs="Times New Roman"/>
                <w:sz w:val="24"/>
                <w:szCs w:val="24"/>
                <w:lang w:eastAsia="ru-RU"/>
              </w:rPr>
              <w:t>АО «ГАТР»</w:t>
            </w:r>
          </w:p>
          <w:p w14:paraId="66F87EF6" w14:textId="77777777" w:rsidR="001E5ED3" w:rsidRPr="005D2F24" w:rsidRDefault="001E5ED3" w:rsidP="001E5ED3">
            <w:pPr>
              <w:widowControl w:val="0"/>
              <w:spacing w:after="0" w:line="240" w:lineRule="auto"/>
              <w:rPr>
                <w:rFonts w:ascii="Times New Roman" w:eastAsia="Times New Roman" w:hAnsi="Times New Roman" w:cs="Times New Roman"/>
                <w:sz w:val="24"/>
                <w:szCs w:val="24"/>
                <w:lang w:eastAsia="ru-RU"/>
              </w:rPr>
            </w:pPr>
          </w:p>
          <w:p w14:paraId="662B8A18" w14:textId="77777777" w:rsidR="001E5ED3" w:rsidRPr="005D2F24" w:rsidRDefault="001E5ED3" w:rsidP="001E5ED3">
            <w:pPr>
              <w:widowControl w:val="0"/>
              <w:spacing w:after="0" w:line="240" w:lineRule="auto"/>
              <w:jc w:val="center"/>
              <w:rPr>
                <w:rFonts w:ascii="Times New Roman" w:eastAsia="Times New Roman" w:hAnsi="Times New Roman" w:cs="Times New Roman"/>
                <w:sz w:val="24"/>
                <w:szCs w:val="24"/>
                <w:lang w:eastAsia="ru-RU"/>
              </w:rPr>
            </w:pPr>
            <w:r w:rsidRPr="005D2F24">
              <w:rPr>
                <w:rFonts w:ascii="Times New Roman" w:eastAsia="Times New Roman" w:hAnsi="Times New Roman" w:cs="Times New Roman"/>
                <w:sz w:val="24"/>
                <w:szCs w:val="24"/>
                <w:lang w:eastAsia="ru-RU"/>
              </w:rPr>
              <w:t>_________________ /</w:t>
            </w:r>
            <w:r w:rsidR="00451848" w:rsidRPr="005D2F24">
              <w:rPr>
                <w:rFonts w:ascii="Times New Roman" w:eastAsia="Times New Roman" w:hAnsi="Times New Roman" w:cs="Times New Roman"/>
                <w:sz w:val="24"/>
                <w:szCs w:val="24"/>
                <w:lang w:eastAsia="ru-RU"/>
              </w:rPr>
              <w:t>С.Н. Сыров</w:t>
            </w:r>
            <w:r w:rsidRPr="005D2F24">
              <w:rPr>
                <w:rFonts w:ascii="Times New Roman" w:eastAsia="Times New Roman" w:hAnsi="Times New Roman" w:cs="Times New Roman"/>
                <w:sz w:val="24"/>
                <w:szCs w:val="24"/>
                <w:lang w:eastAsia="ru-RU"/>
              </w:rPr>
              <w:t>/</w:t>
            </w:r>
          </w:p>
          <w:p w14:paraId="2F5D95AF" w14:textId="77777777" w:rsidR="001E5ED3" w:rsidRPr="005D2F24" w:rsidRDefault="001E5ED3" w:rsidP="001E5ED3">
            <w:pPr>
              <w:widowControl w:val="0"/>
              <w:spacing w:after="0" w:line="240" w:lineRule="auto"/>
              <w:ind w:left="33"/>
              <w:jc w:val="center"/>
              <w:rPr>
                <w:rFonts w:ascii="Times New Roman" w:eastAsia="Times New Roman" w:hAnsi="Times New Roman" w:cs="Times New Roman"/>
                <w:sz w:val="24"/>
                <w:szCs w:val="24"/>
                <w:lang w:eastAsia="ru-RU"/>
              </w:rPr>
            </w:pPr>
          </w:p>
          <w:p w14:paraId="344421AF" w14:textId="5CD24BD4" w:rsidR="001E5ED3" w:rsidRPr="005D2F24" w:rsidRDefault="001E5ED3" w:rsidP="001E5ED3">
            <w:pPr>
              <w:spacing w:after="0" w:line="240" w:lineRule="auto"/>
              <w:jc w:val="center"/>
              <w:rPr>
                <w:rFonts w:ascii="Times New Roman" w:eastAsia="ヒラギノ角ゴ Pro W3" w:hAnsi="Times New Roman" w:cs="Times New Roman"/>
                <w:bCs/>
                <w:i/>
                <w:sz w:val="24"/>
                <w:szCs w:val="24"/>
              </w:rPr>
            </w:pPr>
            <w:r w:rsidRPr="005D2F24">
              <w:rPr>
                <w:rFonts w:ascii="Times New Roman" w:eastAsia="Times New Roman" w:hAnsi="Times New Roman" w:cs="Times New Roman"/>
                <w:spacing w:val="-1"/>
                <w:sz w:val="24"/>
                <w:szCs w:val="24"/>
                <w:lang w:eastAsia="ru-RU"/>
              </w:rPr>
              <w:t>«</w:t>
            </w:r>
            <w:r w:rsidR="00675B9F">
              <w:rPr>
                <w:rFonts w:ascii="Times New Roman" w:eastAsia="Times New Roman" w:hAnsi="Times New Roman" w:cs="Times New Roman"/>
                <w:spacing w:val="-1"/>
                <w:sz w:val="24"/>
                <w:szCs w:val="24"/>
                <w:lang w:eastAsia="ru-RU"/>
              </w:rPr>
              <w:t>20</w:t>
            </w:r>
            <w:r w:rsidR="003E2AF8" w:rsidRPr="005D2F24">
              <w:rPr>
                <w:rFonts w:ascii="Times New Roman" w:eastAsia="Times New Roman" w:hAnsi="Times New Roman" w:cs="Times New Roman"/>
                <w:spacing w:val="-1"/>
                <w:sz w:val="24"/>
                <w:szCs w:val="24"/>
                <w:lang w:eastAsia="ru-RU"/>
              </w:rPr>
              <w:t xml:space="preserve">» </w:t>
            </w:r>
            <w:r w:rsidR="008F16E0">
              <w:rPr>
                <w:rFonts w:ascii="Times New Roman" w:eastAsia="Times New Roman" w:hAnsi="Times New Roman" w:cs="Times New Roman"/>
                <w:spacing w:val="-1"/>
                <w:sz w:val="24"/>
                <w:szCs w:val="24"/>
                <w:lang w:eastAsia="ru-RU"/>
              </w:rPr>
              <w:t>января</w:t>
            </w:r>
            <w:r w:rsidR="003E2AF8" w:rsidRPr="005D2F24">
              <w:rPr>
                <w:rFonts w:ascii="Times New Roman" w:eastAsia="Times New Roman" w:hAnsi="Times New Roman" w:cs="Times New Roman"/>
                <w:spacing w:val="-1"/>
                <w:sz w:val="24"/>
                <w:szCs w:val="24"/>
                <w:lang w:eastAsia="ru-RU"/>
              </w:rPr>
              <w:t xml:space="preserve"> </w:t>
            </w:r>
            <w:r w:rsidRPr="005D2F24">
              <w:rPr>
                <w:rFonts w:ascii="Times New Roman" w:eastAsia="Times New Roman" w:hAnsi="Times New Roman" w:cs="Times New Roman"/>
                <w:spacing w:val="-1"/>
                <w:sz w:val="24"/>
                <w:szCs w:val="24"/>
                <w:lang w:eastAsia="ru-RU"/>
              </w:rPr>
              <w:t>20</w:t>
            </w:r>
            <w:r w:rsidR="002D291D">
              <w:rPr>
                <w:rFonts w:ascii="Times New Roman" w:eastAsia="Times New Roman" w:hAnsi="Times New Roman" w:cs="Times New Roman"/>
                <w:spacing w:val="-1"/>
                <w:sz w:val="24"/>
                <w:szCs w:val="24"/>
                <w:lang w:eastAsia="ru-RU"/>
              </w:rPr>
              <w:t>2</w:t>
            </w:r>
            <w:r w:rsidR="008F16E0">
              <w:rPr>
                <w:rFonts w:ascii="Times New Roman" w:eastAsia="Times New Roman" w:hAnsi="Times New Roman" w:cs="Times New Roman"/>
                <w:spacing w:val="-1"/>
                <w:sz w:val="24"/>
                <w:szCs w:val="24"/>
                <w:lang w:eastAsia="ru-RU"/>
              </w:rPr>
              <w:t>2</w:t>
            </w:r>
            <w:r w:rsidRPr="005D2F24">
              <w:rPr>
                <w:rFonts w:ascii="Times New Roman" w:eastAsia="Times New Roman" w:hAnsi="Times New Roman" w:cs="Times New Roman"/>
                <w:spacing w:val="-1"/>
                <w:sz w:val="24"/>
                <w:szCs w:val="24"/>
                <w:lang w:eastAsia="ru-RU"/>
              </w:rPr>
              <w:t xml:space="preserve"> года</w:t>
            </w:r>
            <w:r w:rsidRPr="005D2F24">
              <w:rPr>
                <w:rFonts w:ascii="Times New Roman" w:eastAsia="ヒラギノ角ゴ Pro W3" w:hAnsi="Times New Roman" w:cs="Times New Roman"/>
                <w:bCs/>
                <w:i/>
                <w:sz w:val="24"/>
                <w:szCs w:val="24"/>
              </w:rPr>
              <w:t xml:space="preserve"> </w:t>
            </w:r>
          </w:p>
          <w:p w14:paraId="34CCF883" w14:textId="77777777" w:rsidR="001E5ED3" w:rsidRPr="005D2F24" w:rsidRDefault="001E5ED3" w:rsidP="001E5ED3">
            <w:pPr>
              <w:spacing w:after="0" w:line="240" w:lineRule="auto"/>
              <w:jc w:val="right"/>
              <w:rPr>
                <w:rFonts w:ascii="Times New Roman" w:eastAsia="ヒラギノ角ゴ Pro W3" w:hAnsi="Times New Roman" w:cs="Times New Roman"/>
                <w:bCs/>
                <w:i/>
                <w:sz w:val="24"/>
                <w:szCs w:val="24"/>
              </w:rPr>
            </w:pPr>
          </w:p>
          <w:p w14:paraId="36668D6F" w14:textId="77777777" w:rsidR="001E5ED3" w:rsidRPr="005D2F24" w:rsidRDefault="001E5ED3" w:rsidP="001E5ED3">
            <w:pPr>
              <w:spacing w:after="0" w:line="240" w:lineRule="auto"/>
              <w:jc w:val="right"/>
              <w:rPr>
                <w:rFonts w:ascii="Times New Roman" w:eastAsia="ヒラギノ角ゴ Pro W3" w:hAnsi="Times New Roman" w:cs="Times New Roman"/>
                <w:sz w:val="24"/>
                <w:szCs w:val="24"/>
              </w:rPr>
            </w:pPr>
          </w:p>
        </w:tc>
      </w:tr>
    </w:tbl>
    <w:p w14:paraId="68FD81EF" w14:textId="1164B0BA" w:rsidR="00AE4957" w:rsidRDefault="00102A62" w:rsidP="00AE4957">
      <w:pPr>
        <w:spacing w:after="0" w:line="240" w:lineRule="auto"/>
        <w:jc w:val="center"/>
        <w:rPr>
          <w:rFonts w:ascii="Times New Roman" w:hAnsi="Times New Roman" w:cs="Times New Roman"/>
          <w:b/>
          <w:sz w:val="24"/>
          <w:szCs w:val="24"/>
        </w:rPr>
      </w:pPr>
      <w:bookmarkStart w:id="0" w:name="_Hlk43460539"/>
      <w:r w:rsidRPr="005D2F24">
        <w:rPr>
          <w:rFonts w:ascii="Times New Roman" w:hAnsi="Times New Roman" w:cs="Times New Roman"/>
          <w:b/>
          <w:sz w:val="24"/>
          <w:szCs w:val="24"/>
        </w:rPr>
        <w:t>ИЗВЕЩЕНИЕ</w:t>
      </w:r>
      <w:r w:rsidR="00AE4957">
        <w:rPr>
          <w:rFonts w:ascii="Times New Roman" w:hAnsi="Times New Roman" w:cs="Times New Roman"/>
          <w:b/>
          <w:sz w:val="24"/>
          <w:szCs w:val="24"/>
        </w:rPr>
        <w:t xml:space="preserve"> </w:t>
      </w:r>
      <w:r w:rsidR="00AE4957" w:rsidRPr="005D2F24">
        <w:rPr>
          <w:rFonts w:ascii="Times New Roman" w:hAnsi="Times New Roman" w:cs="Times New Roman"/>
          <w:b/>
          <w:sz w:val="24"/>
          <w:szCs w:val="24"/>
        </w:rPr>
        <w:t xml:space="preserve">№ЗК </w:t>
      </w:r>
      <w:r w:rsidR="00AE4957">
        <w:rPr>
          <w:rFonts w:ascii="Times New Roman" w:hAnsi="Times New Roman" w:cs="Times New Roman"/>
          <w:b/>
          <w:sz w:val="24"/>
          <w:szCs w:val="24"/>
        </w:rPr>
        <w:t>01</w:t>
      </w:r>
      <w:r w:rsidR="00AE4957" w:rsidRPr="005D2F24">
        <w:rPr>
          <w:rFonts w:ascii="Times New Roman" w:hAnsi="Times New Roman" w:cs="Times New Roman"/>
          <w:b/>
          <w:sz w:val="24"/>
          <w:szCs w:val="24"/>
        </w:rPr>
        <w:t>/</w:t>
      </w:r>
      <w:r w:rsidR="00AE4957" w:rsidRPr="00AE160C">
        <w:rPr>
          <w:rFonts w:ascii="Times New Roman" w:hAnsi="Times New Roman" w:cs="Times New Roman"/>
          <w:b/>
          <w:sz w:val="24"/>
          <w:szCs w:val="24"/>
        </w:rPr>
        <w:t>2</w:t>
      </w:r>
      <w:r w:rsidR="00AE4957">
        <w:rPr>
          <w:rFonts w:ascii="Times New Roman" w:hAnsi="Times New Roman" w:cs="Times New Roman"/>
          <w:b/>
          <w:sz w:val="24"/>
          <w:szCs w:val="24"/>
        </w:rPr>
        <w:t>2</w:t>
      </w:r>
    </w:p>
    <w:p w14:paraId="5EDC866B" w14:textId="77777777" w:rsidR="00AE4957" w:rsidRPr="00AE160C" w:rsidRDefault="00AE4957" w:rsidP="00AE4957">
      <w:pPr>
        <w:spacing w:after="0" w:line="240" w:lineRule="auto"/>
        <w:jc w:val="center"/>
        <w:rPr>
          <w:rFonts w:ascii="Times New Roman" w:hAnsi="Times New Roman" w:cs="Times New Roman"/>
          <w:b/>
          <w:sz w:val="24"/>
          <w:szCs w:val="24"/>
        </w:rPr>
      </w:pPr>
    </w:p>
    <w:p w14:paraId="31E09FFC" w14:textId="1E8A3B15" w:rsidR="00C80AB8" w:rsidRDefault="00E20256" w:rsidP="004F222E">
      <w:pPr>
        <w:spacing w:after="0" w:line="240" w:lineRule="auto"/>
        <w:jc w:val="center"/>
        <w:rPr>
          <w:rFonts w:ascii="Times New Roman" w:hAnsi="Times New Roman" w:cs="Times New Roman"/>
          <w:b/>
          <w:sz w:val="24"/>
          <w:szCs w:val="24"/>
        </w:rPr>
      </w:pPr>
      <w:r w:rsidRPr="005D2F24">
        <w:rPr>
          <w:rFonts w:ascii="Times New Roman" w:hAnsi="Times New Roman" w:cs="Times New Roman"/>
          <w:b/>
          <w:sz w:val="24"/>
          <w:szCs w:val="24"/>
        </w:rPr>
        <w:t xml:space="preserve">О ПРОВЕДЕНИИ </w:t>
      </w:r>
      <w:r w:rsidR="00397A19" w:rsidRPr="005D2F24">
        <w:rPr>
          <w:rFonts w:ascii="Times New Roman" w:hAnsi="Times New Roman" w:cs="Times New Roman"/>
          <w:b/>
          <w:sz w:val="24"/>
          <w:szCs w:val="24"/>
        </w:rPr>
        <w:t>ЗАПРОСА КОТИРОВОК В ЭЛЕКТРОННОЙ ФОРМЕ</w:t>
      </w:r>
    </w:p>
    <w:p w14:paraId="38095644" w14:textId="593F4D09" w:rsidR="00AE4957" w:rsidRPr="00AE4957" w:rsidRDefault="00AE4957" w:rsidP="004F222E">
      <w:pPr>
        <w:spacing w:after="0" w:line="240" w:lineRule="auto"/>
        <w:jc w:val="center"/>
        <w:rPr>
          <w:rFonts w:ascii="Times New Roman" w:hAnsi="Times New Roman" w:cs="Times New Roman"/>
          <w:b/>
          <w:sz w:val="24"/>
          <w:szCs w:val="24"/>
        </w:rPr>
      </w:pPr>
      <w:r w:rsidRPr="00AE4957">
        <w:rPr>
          <w:rFonts w:ascii="Times New Roman" w:hAnsi="Times New Roman"/>
          <w:b/>
          <w:sz w:val="24"/>
          <w:szCs w:val="24"/>
        </w:rPr>
        <w:t>УЧАСТНИКАМИ КОТОРОГО МОГУТ ЯВЛЯТЬСЯ ТОЛЬКО СУБЪЕКТЫ МАЛОГО И СРЕДНЕГО ПРЕДПРИНИМАТЕЛЬСТВА</w:t>
      </w:r>
    </w:p>
    <w:p w14:paraId="720D9DBE" w14:textId="2A56CA36" w:rsidR="006B13F9" w:rsidRPr="000C30DC" w:rsidRDefault="003D02CB" w:rsidP="00866DBE">
      <w:pPr>
        <w:spacing w:after="0" w:line="240" w:lineRule="auto"/>
        <w:jc w:val="center"/>
        <w:rPr>
          <w:rFonts w:ascii="Times New Roman" w:hAnsi="Times New Roman" w:cs="Times New Roman"/>
          <w:b/>
          <w:sz w:val="24"/>
          <w:szCs w:val="24"/>
        </w:rPr>
      </w:pPr>
      <w:r w:rsidRPr="005D2F24">
        <w:rPr>
          <w:rFonts w:ascii="Times New Roman" w:hAnsi="Times New Roman" w:cs="Times New Roman"/>
          <w:b/>
          <w:sz w:val="24"/>
          <w:szCs w:val="24"/>
        </w:rPr>
        <w:t>на право заключения договора</w:t>
      </w:r>
      <w:r w:rsidR="00192549">
        <w:rPr>
          <w:rFonts w:ascii="Times New Roman" w:hAnsi="Times New Roman" w:cs="Times New Roman"/>
          <w:b/>
          <w:sz w:val="24"/>
          <w:szCs w:val="24"/>
        </w:rPr>
        <w:t xml:space="preserve"> оказания услуг</w:t>
      </w:r>
      <w:r w:rsidR="005B2871">
        <w:rPr>
          <w:rFonts w:ascii="Times New Roman" w:hAnsi="Times New Roman" w:cs="Times New Roman"/>
          <w:b/>
          <w:sz w:val="24"/>
          <w:szCs w:val="24"/>
        </w:rPr>
        <w:t xml:space="preserve"> по</w:t>
      </w:r>
      <w:r w:rsidR="00E90FAC">
        <w:rPr>
          <w:rFonts w:ascii="Times New Roman" w:hAnsi="Times New Roman" w:cs="Times New Roman"/>
          <w:b/>
          <w:sz w:val="24"/>
          <w:szCs w:val="24"/>
        </w:rPr>
        <w:t xml:space="preserve"> </w:t>
      </w:r>
      <w:bookmarkStart w:id="1" w:name="_Hlk26961115"/>
      <w:r w:rsidR="0027024C">
        <w:rPr>
          <w:rFonts w:ascii="Times New Roman" w:hAnsi="Times New Roman"/>
          <w:b/>
          <w:sz w:val="24"/>
          <w:szCs w:val="24"/>
        </w:rPr>
        <w:t>технической поддержк</w:t>
      </w:r>
      <w:r w:rsidR="005B2871">
        <w:rPr>
          <w:rFonts w:ascii="Times New Roman" w:hAnsi="Times New Roman"/>
          <w:b/>
          <w:sz w:val="24"/>
          <w:szCs w:val="24"/>
        </w:rPr>
        <w:t>е</w:t>
      </w:r>
      <w:r w:rsidR="0027024C">
        <w:rPr>
          <w:rFonts w:ascii="Times New Roman" w:hAnsi="Times New Roman"/>
          <w:b/>
          <w:sz w:val="24"/>
          <w:szCs w:val="24"/>
        </w:rPr>
        <w:t xml:space="preserve"> </w:t>
      </w:r>
      <w:r w:rsidR="008F16E0">
        <w:rPr>
          <w:rFonts w:ascii="Times New Roman" w:hAnsi="Times New Roman"/>
          <w:b/>
          <w:sz w:val="24"/>
          <w:szCs w:val="24"/>
        </w:rPr>
        <w:t>технических средств</w:t>
      </w:r>
      <w:r w:rsidR="0027024C">
        <w:rPr>
          <w:rFonts w:ascii="Times New Roman" w:hAnsi="Times New Roman"/>
          <w:b/>
          <w:sz w:val="24"/>
          <w:szCs w:val="24"/>
        </w:rPr>
        <w:t xml:space="preserve"> Заказчика</w:t>
      </w:r>
      <w:r w:rsidR="000C30DC">
        <w:rPr>
          <w:rFonts w:ascii="Times New Roman" w:hAnsi="Times New Roman"/>
          <w:b/>
          <w:sz w:val="24"/>
          <w:szCs w:val="24"/>
        </w:rPr>
        <w:t xml:space="preserve"> </w:t>
      </w:r>
    </w:p>
    <w:bookmarkEnd w:id="0"/>
    <w:p w14:paraId="0C46FCB0" w14:textId="77777777" w:rsidR="00BA3996" w:rsidRPr="009219C6" w:rsidRDefault="00BA3996" w:rsidP="006B13F9">
      <w:pPr>
        <w:spacing w:after="0" w:line="240" w:lineRule="auto"/>
        <w:jc w:val="center"/>
        <w:rPr>
          <w:rFonts w:ascii="Times New Roman" w:hAnsi="Times New Roman" w:cs="Times New Roman"/>
          <w:b/>
          <w:sz w:val="24"/>
          <w:szCs w:val="24"/>
        </w:rPr>
      </w:pPr>
    </w:p>
    <w:tbl>
      <w:tblPr>
        <w:tblStyle w:val="a3"/>
        <w:tblpPr w:leftFromText="180" w:rightFromText="180" w:vertAnchor="text" w:tblpX="675" w:tblpY="1"/>
        <w:tblOverlap w:val="never"/>
        <w:tblW w:w="15134" w:type="dxa"/>
        <w:tblLook w:val="04A0" w:firstRow="1" w:lastRow="0" w:firstColumn="1" w:lastColumn="0" w:noHBand="0" w:noVBand="1"/>
      </w:tblPr>
      <w:tblGrid>
        <w:gridCol w:w="1287"/>
        <w:gridCol w:w="4491"/>
        <w:gridCol w:w="9356"/>
      </w:tblGrid>
      <w:tr w:rsidR="006B13F9" w:rsidRPr="005D2F24" w14:paraId="7C45DCFB" w14:textId="77777777" w:rsidTr="006B13F9">
        <w:trPr>
          <w:trHeight w:val="416"/>
        </w:trPr>
        <w:tc>
          <w:tcPr>
            <w:tcW w:w="1287" w:type="dxa"/>
            <w:vAlign w:val="center"/>
          </w:tcPr>
          <w:bookmarkEnd w:id="1"/>
          <w:p w14:paraId="3F611ADA" w14:textId="77777777" w:rsidR="006B13F9" w:rsidRPr="006B13F9" w:rsidRDefault="006B13F9" w:rsidP="006B13F9">
            <w:pPr>
              <w:tabs>
                <w:tab w:val="left" w:pos="3119"/>
              </w:tabs>
              <w:ind w:left="-12" w:firstLine="12"/>
              <w:jc w:val="center"/>
              <w:rPr>
                <w:rFonts w:ascii="Times New Roman" w:eastAsia="Times New Roman" w:hAnsi="Times New Roman" w:cs="Times New Roman"/>
                <w:b/>
                <w:lang w:eastAsia="ru-RU"/>
              </w:rPr>
            </w:pPr>
            <w:r w:rsidRPr="006B13F9">
              <w:rPr>
                <w:rFonts w:ascii="Times New Roman" w:eastAsia="Times New Roman" w:hAnsi="Times New Roman" w:cs="Times New Roman"/>
                <w:b/>
                <w:lang w:eastAsia="ru-RU"/>
              </w:rPr>
              <w:t>№</w:t>
            </w:r>
          </w:p>
          <w:p w14:paraId="5747BB5A" w14:textId="0B4FF264" w:rsidR="006B13F9" w:rsidRPr="006B13F9" w:rsidRDefault="006B13F9" w:rsidP="006B13F9">
            <w:pPr>
              <w:tabs>
                <w:tab w:val="left" w:pos="0"/>
              </w:tabs>
              <w:ind w:left="-12" w:firstLine="12"/>
              <w:jc w:val="center"/>
              <w:rPr>
                <w:rFonts w:ascii="Times New Roman" w:eastAsia="Times New Roman" w:hAnsi="Times New Roman" w:cs="Times New Roman"/>
                <w:b/>
                <w:lang w:eastAsia="ru-RU"/>
              </w:rPr>
            </w:pPr>
            <w:r w:rsidRPr="006B13F9">
              <w:rPr>
                <w:rFonts w:ascii="Times New Roman" w:eastAsia="Times New Roman" w:hAnsi="Times New Roman" w:cs="Times New Roman"/>
                <w:b/>
                <w:lang w:eastAsia="ru-RU"/>
              </w:rPr>
              <w:t>п/п</w:t>
            </w:r>
          </w:p>
        </w:tc>
        <w:tc>
          <w:tcPr>
            <w:tcW w:w="4491" w:type="dxa"/>
            <w:vAlign w:val="center"/>
          </w:tcPr>
          <w:p w14:paraId="75EB5C76" w14:textId="1512ADF6" w:rsidR="006B13F9" w:rsidRPr="006B13F9" w:rsidRDefault="006B13F9" w:rsidP="006B13F9">
            <w:pPr>
              <w:tabs>
                <w:tab w:val="left" w:pos="3119"/>
              </w:tabs>
              <w:ind w:left="-12" w:firstLine="12"/>
              <w:jc w:val="center"/>
              <w:rPr>
                <w:rFonts w:ascii="Times New Roman" w:eastAsia="Times New Roman" w:hAnsi="Times New Roman" w:cs="Times New Roman"/>
                <w:b/>
                <w:lang w:eastAsia="ru-RU"/>
              </w:rPr>
            </w:pPr>
            <w:r w:rsidRPr="006B13F9">
              <w:rPr>
                <w:rFonts w:ascii="Times New Roman" w:eastAsia="Times New Roman" w:hAnsi="Times New Roman" w:cs="Times New Roman"/>
                <w:b/>
                <w:lang w:eastAsia="ru-RU"/>
              </w:rPr>
              <w:t>Наименование пункта</w:t>
            </w:r>
          </w:p>
        </w:tc>
        <w:tc>
          <w:tcPr>
            <w:tcW w:w="9356" w:type="dxa"/>
            <w:vAlign w:val="center"/>
          </w:tcPr>
          <w:p w14:paraId="614702DE" w14:textId="08A882B9" w:rsidR="006B13F9" w:rsidRPr="006B13F9" w:rsidRDefault="006B13F9" w:rsidP="006B13F9">
            <w:pPr>
              <w:jc w:val="center"/>
              <w:rPr>
                <w:rFonts w:ascii="Times New Roman" w:eastAsia="Times New Roman" w:hAnsi="Times New Roman" w:cs="Times New Roman"/>
                <w:b/>
                <w:lang w:eastAsia="ru-RU"/>
              </w:rPr>
            </w:pPr>
            <w:r w:rsidRPr="006B13F9">
              <w:rPr>
                <w:rFonts w:ascii="Times New Roman" w:eastAsia="Times New Roman" w:hAnsi="Times New Roman" w:cs="Times New Roman"/>
                <w:b/>
                <w:lang w:eastAsia="ru-RU"/>
              </w:rPr>
              <w:t>Текст пояснений</w:t>
            </w:r>
          </w:p>
        </w:tc>
      </w:tr>
      <w:tr w:rsidR="006B13F9" w:rsidRPr="005D2F24" w14:paraId="40E33A95" w14:textId="77777777" w:rsidTr="00FE6287">
        <w:trPr>
          <w:trHeight w:val="961"/>
        </w:trPr>
        <w:tc>
          <w:tcPr>
            <w:tcW w:w="1287" w:type="dxa"/>
          </w:tcPr>
          <w:p w14:paraId="0F94DFBA" w14:textId="565D42C7" w:rsidR="006B13F9" w:rsidRPr="00CC0F4D" w:rsidRDefault="006B13F9" w:rsidP="006B13F9">
            <w:pPr>
              <w:tabs>
                <w:tab w:val="left" w:pos="0"/>
              </w:tabs>
              <w:jc w:val="center"/>
              <w:rPr>
                <w:rFonts w:ascii="Times New Roman" w:hAnsi="Times New Roman" w:cs="Times New Roman"/>
                <w:b/>
              </w:rPr>
            </w:pPr>
            <w:r w:rsidRPr="00CC0F4D">
              <w:rPr>
                <w:rFonts w:ascii="Times New Roman" w:hAnsi="Times New Roman" w:cs="Times New Roman"/>
                <w:b/>
              </w:rPr>
              <w:t>1.</w:t>
            </w:r>
          </w:p>
        </w:tc>
        <w:tc>
          <w:tcPr>
            <w:tcW w:w="4491" w:type="dxa"/>
          </w:tcPr>
          <w:p w14:paraId="5D57A22F" w14:textId="6402261F" w:rsidR="006B13F9" w:rsidRPr="00BB770B" w:rsidRDefault="006B13F9" w:rsidP="006B13F9">
            <w:pPr>
              <w:tabs>
                <w:tab w:val="left" w:pos="3119"/>
              </w:tabs>
              <w:ind w:left="-12" w:firstLine="12"/>
              <w:jc w:val="both"/>
              <w:rPr>
                <w:rFonts w:ascii="Times New Roman" w:eastAsia="Times New Roman" w:hAnsi="Times New Roman" w:cs="Times New Roman"/>
                <w:b/>
                <w:lang w:eastAsia="ru-RU"/>
              </w:rPr>
            </w:pPr>
            <w:r w:rsidRPr="00BB770B">
              <w:rPr>
                <w:rFonts w:ascii="Times New Roman" w:eastAsia="Times New Roman" w:hAnsi="Times New Roman" w:cs="Times New Roman"/>
                <w:b/>
                <w:lang w:eastAsia="ru-RU"/>
              </w:rPr>
              <w:t>Законодательное регулирование</w:t>
            </w:r>
          </w:p>
        </w:tc>
        <w:tc>
          <w:tcPr>
            <w:tcW w:w="9356" w:type="dxa"/>
          </w:tcPr>
          <w:p w14:paraId="05F5C716" w14:textId="1942488F" w:rsidR="006B13F9" w:rsidRPr="000C3643" w:rsidRDefault="006B13F9" w:rsidP="006B13F9">
            <w:pPr>
              <w:jc w:val="both"/>
              <w:rPr>
                <w:rFonts w:ascii="Times New Roman" w:eastAsia="Times New Roman" w:hAnsi="Times New Roman" w:cs="Times New Roman"/>
                <w:sz w:val="24"/>
                <w:szCs w:val="24"/>
                <w:lang w:eastAsia="ru-RU"/>
              </w:rPr>
            </w:pPr>
            <w:r w:rsidRPr="000C3643">
              <w:rPr>
                <w:rFonts w:ascii="Times New Roman" w:eastAsia="Times New Roman" w:hAnsi="Times New Roman" w:cs="Times New Roman"/>
                <w:sz w:val="24"/>
                <w:szCs w:val="24"/>
                <w:lang w:eastAsia="ru-RU"/>
              </w:rPr>
              <w:t xml:space="preserve">Процедура закупки проводится в соответствии с Федеральным законом от 18.07.2011 №223-ФЗ  «О закупках товаров, работ, услуг отдельными видами юридических лиц» (далее – Федеральный закон № 223-ФЗ) и Положением о  закупке товаров, работ, услуг для нужд </w:t>
            </w:r>
            <w:r>
              <w:rPr>
                <w:rFonts w:ascii="Times New Roman" w:eastAsia="Times New Roman" w:hAnsi="Times New Roman" w:cs="Times New Roman"/>
                <w:sz w:val="24"/>
                <w:szCs w:val="24"/>
                <w:lang w:eastAsia="ru-RU"/>
              </w:rPr>
              <w:t>А</w:t>
            </w:r>
            <w:r w:rsidRPr="000C3643">
              <w:rPr>
                <w:rFonts w:ascii="Times New Roman" w:eastAsia="Times New Roman" w:hAnsi="Times New Roman" w:cs="Times New Roman"/>
                <w:sz w:val="24"/>
                <w:szCs w:val="24"/>
                <w:lang w:eastAsia="ru-RU"/>
              </w:rPr>
              <w:t>кционерного общества «</w:t>
            </w:r>
            <w:r>
              <w:rPr>
                <w:rFonts w:ascii="Times New Roman" w:eastAsia="Times New Roman" w:hAnsi="Times New Roman" w:cs="Times New Roman"/>
                <w:sz w:val="24"/>
                <w:szCs w:val="24"/>
                <w:lang w:eastAsia="ru-RU"/>
              </w:rPr>
              <w:t>Городское агентство по телевидению и радиовещанию</w:t>
            </w:r>
            <w:r w:rsidRPr="000C3643">
              <w:rPr>
                <w:rFonts w:ascii="Times New Roman" w:eastAsia="Times New Roman" w:hAnsi="Times New Roman" w:cs="Times New Roman"/>
                <w:sz w:val="24"/>
                <w:szCs w:val="24"/>
                <w:lang w:eastAsia="ru-RU"/>
              </w:rPr>
              <w:t>» (далее - «Положение о закупках»), утвержденным Советом директоров АО «</w:t>
            </w:r>
            <w:r>
              <w:rPr>
                <w:rFonts w:ascii="Times New Roman" w:eastAsia="Times New Roman" w:hAnsi="Times New Roman" w:cs="Times New Roman"/>
                <w:sz w:val="24"/>
                <w:szCs w:val="24"/>
                <w:lang w:eastAsia="ru-RU"/>
              </w:rPr>
              <w:t>ГАТР</w:t>
            </w:r>
            <w:r w:rsidRPr="000C3643">
              <w:rPr>
                <w:rFonts w:ascii="Times New Roman" w:eastAsia="Times New Roman" w:hAnsi="Times New Roman" w:cs="Times New Roman"/>
                <w:sz w:val="24"/>
                <w:szCs w:val="24"/>
                <w:lang w:eastAsia="ru-RU"/>
              </w:rPr>
              <w:t xml:space="preserve">» (Протокол № </w:t>
            </w:r>
            <w:r w:rsidR="001B0567">
              <w:rPr>
                <w:rFonts w:ascii="Times New Roman" w:eastAsia="Times New Roman" w:hAnsi="Times New Roman" w:cs="Times New Roman"/>
                <w:sz w:val="24"/>
                <w:szCs w:val="24"/>
                <w:lang w:eastAsia="ru-RU"/>
              </w:rPr>
              <w:t>1009</w:t>
            </w:r>
            <w:r w:rsidRPr="000C3643">
              <w:rPr>
                <w:rFonts w:ascii="Times New Roman" w:eastAsia="Times New Roman" w:hAnsi="Times New Roman" w:cs="Times New Roman"/>
                <w:sz w:val="24"/>
                <w:szCs w:val="24"/>
                <w:lang w:eastAsia="ru-RU"/>
              </w:rPr>
              <w:t xml:space="preserve"> от </w:t>
            </w:r>
            <w:r w:rsidR="001B0567">
              <w:rPr>
                <w:rFonts w:ascii="Times New Roman" w:eastAsia="Times New Roman" w:hAnsi="Times New Roman" w:cs="Times New Roman"/>
                <w:sz w:val="24"/>
                <w:szCs w:val="24"/>
                <w:lang w:eastAsia="ru-RU"/>
              </w:rPr>
              <w:t>1</w:t>
            </w:r>
            <w:r w:rsidR="000B6B65">
              <w:rPr>
                <w:rFonts w:ascii="Times New Roman" w:eastAsia="Times New Roman" w:hAnsi="Times New Roman" w:cs="Times New Roman"/>
                <w:sz w:val="24"/>
                <w:szCs w:val="24"/>
                <w:lang w:eastAsia="ru-RU"/>
              </w:rPr>
              <w:t>0</w:t>
            </w:r>
            <w:r w:rsidRPr="000C3643">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0</w:t>
            </w:r>
            <w:r w:rsidR="001B0567">
              <w:rPr>
                <w:rFonts w:ascii="Times New Roman" w:eastAsia="Times New Roman" w:hAnsi="Times New Roman" w:cs="Times New Roman"/>
                <w:sz w:val="24"/>
                <w:szCs w:val="24"/>
                <w:lang w:eastAsia="ru-RU"/>
              </w:rPr>
              <w:t>9</w:t>
            </w:r>
            <w:r w:rsidRPr="000C3643">
              <w:rPr>
                <w:rFonts w:ascii="Times New Roman" w:eastAsia="Times New Roman" w:hAnsi="Times New Roman" w:cs="Times New Roman"/>
                <w:sz w:val="24"/>
                <w:szCs w:val="24"/>
                <w:lang w:eastAsia="ru-RU"/>
              </w:rPr>
              <w:t>.20</w:t>
            </w:r>
            <w:r w:rsidR="000B6B65">
              <w:rPr>
                <w:rFonts w:ascii="Times New Roman" w:eastAsia="Times New Roman" w:hAnsi="Times New Roman" w:cs="Times New Roman"/>
                <w:sz w:val="24"/>
                <w:szCs w:val="24"/>
                <w:lang w:eastAsia="ru-RU"/>
              </w:rPr>
              <w:t>2</w:t>
            </w:r>
            <w:r w:rsidR="001B0567">
              <w:rPr>
                <w:rFonts w:ascii="Times New Roman" w:eastAsia="Times New Roman" w:hAnsi="Times New Roman" w:cs="Times New Roman"/>
                <w:sz w:val="24"/>
                <w:szCs w:val="24"/>
                <w:lang w:eastAsia="ru-RU"/>
              </w:rPr>
              <w:t>1</w:t>
            </w:r>
            <w:r w:rsidRPr="000C3643">
              <w:rPr>
                <w:rFonts w:ascii="Times New Roman" w:eastAsia="Times New Roman" w:hAnsi="Times New Roman" w:cs="Times New Roman"/>
                <w:sz w:val="24"/>
                <w:szCs w:val="24"/>
                <w:lang w:eastAsia="ru-RU"/>
              </w:rPr>
              <w:t xml:space="preserve">г.), размещенным на официальном сайте единой информационной системы в информационно-телекоммуникационной сети Интернет - www.zakupki.gov.ru (далее – ЕИС). </w:t>
            </w:r>
          </w:p>
        </w:tc>
      </w:tr>
      <w:tr w:rsidR="005D2F24" w:rsidRPr="005D2F24" w14:paraId="295A2479" w14:textId="77777777" w:rsidTr="00BA3996">
        <w:trPr>
          <w:trHeight w:val="379"/>
        </w:trPr>
        <w:tc>
          <w:tcPr>
            <w:tcW w:w="1287" w:type="dxa"/>
          </w:tcPr>
          <w:p w14:paraId="1DB44A1B" w14:textId="52D7A1DC" w:rsidR="005D2F24" w:rsidRPr="00CC0F4D" w:rsidRDefault="00004BE3" w:rsidP="00FE6287">
            <w:pPr>
              <w:tabs>
                <w:tab w:val="left" w:pos="0"/>
              </w:tabs>
              <w:jc w:val="center"/>
              <w:rPr>
                <w:rFonts w:ascii="Times New Roman" w:hAnsi="Times New Roman" w:cs="Times New Roman"/>
                <w:b/>
              </w:rPr>
            </w:pPr>
            <w:r w:rsidRPr="00CC0F4D">
              <w:rPr>
                <w:rFonts w:ascii="Times New Roman" w:hAnsi="Times New Roman" w:cs="Times New Roman"/>
                <w:b/>
              </w:rPr>
              <w:t>2</w:t>
            </w:r>
            <w:r w:rsidR="005C4BB1" w:rsidRPr="00CC0F4D">
              <w:rPr>
                <w:rFonts w:ascii="Times New Roman" w:hAnsi="Times New Roman" w:cs="Times New Roman"/>
                <w:b/>
              </w:rPr>
              <w:t>.</w:t>
            </w:r>
          </w:p>
        </w:tc>
        <w:tc>
          <w:tcPr>
            <w:tcW w:w="4491" w:type="dxa"/>
          </w:tcPr>
          <w:p w14:paraId="288BA3D5" w14:textId="62E7E477" w:rsidR="005D2F24" w:rsidRPr="00BB770B" w:rsidRDefault="005D2F24" w:rsidP="00BB770B">
            <w:pPr>
              <w:tabs>
                <w:tab w:val="left" w:pos="426"/>
              </w:tabs>
              <w:ind w:left="-12" w:firstLine="12"/>
              <w:rPr>
                <w:rFonts w:ascii="Times New Roman" w:hAnsi="Times New Roman" w:cs="Times New Roman"/>
                <w:b/>
              </w:rPr>
            </w:pPr>
            <w:r w:rsidRPr="00BB770B">
              <w:rPr>
                <w:rFonts w:ascii="Times New Roman" w:hAnsi="Times New Roman" w:cs="Times New Roman"/>
                <w:b/>
              </w:rPr>
              <w:t>Способ осуществления закупки:</w:t>
            </w:r>
          </w:p>
        </w:tc>
        <w:tc>
          <w:tcPr>
            <w:tcW w:w="9356" w:type="dxa"/>
          </w:tcPr>
          <w:p w14:paraId="1018FACC" w14:textId="24242BC0" w:rsidR="005D2F24" w:rsidRPr="005D2F24" w:rsidRDefault="00BA1964" w:rsidP="005D2F24">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Запрос котировок в электронной форме</w:t>
            </w:r>
            <w:r w:rsidR="00AE4957" w:rsidRPr="00AE4957">
              <w:rPr>
                <w:rFonts w:ascii="Times New Roman" w:eastAsia="Calibri" w:hAnsi="Times New Roman" w:cs="Times New Roman"/>
              </w:rPr>
              <w:t>, участниками которого могут быть только субъекты малого и среднего предпринимательства</w:t>
            </w:r>
            <w:r w:rsidR="00AE4957">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(далее по тексту – запрос котировок, закупка).</w:t>
            </w:r>
            <w:r w:rsidR="005D2F24" w:rsidRPr="005D2F24">
              <w:rPr>
                <w:rFonts w:ascii="Times New Roman" w:eastAsia="Times New Roman" w:hAnsi="Times New Roman" w:cs="Times New Roman"/>
                <w:sz w:val="24"/>
                <w:szCs w:val="24"/>
                <w:lang w:eastAsia="ru-RU"/>
              </w:rPr>
              <w:t xml:space="preserve"> </w:t>
            </w:r>
          </w:p>
        </w:tc>
      </w:tr>
      <w:tr w:rsidR="00004BE3" w:rsidRPr="005D2F24" w14:paraId="4310B821" w14:textId="77777777" w:rsidTr="00FE6287">
        <w:trPr>
          <w:trHeight w:val="414"/>
        </w:trPr>
        <w:tc>
          <w:tcPr>
            <w:tcW w:w="1287" w:type="dxa"/>
          </w:tcPr>
          <w:p w14:paraId="6D4DA43B" w14:textId="35695F65" w:rsidR="00004BE3" w:rsidRPr="00CC0F4D" w:rsidRDefault="00004BE3" w:rsidP="00FE6287">
            <w:pPr>
              <w:tabs>
                <w:tab w:val="left" w:pos="0"/>
              </w:tabs>
              <w:jc w:val="center"/>
              <w:rPr>
                <w:rFonts w:ascii="Times New Roman" w:hAnsi="Times New Roman" w:cs="Times New Roman"/>
                <w:b/>
              </w:rPr>
            </w:pPr>
            <w:r w:rsidRPr="00CC0F4D">
              <w:rPr>
                <w:rFonts w:ascii="Times New Roman" w:hAnsi="Times New Roman" w:cs="Times New Roman"/>
                <w:b/>
              </w:rPr>
              <w:t>3.</w:t>
            </w:r>
          </w:p>
        </w:tc>
        <w:tc>
          <w:tcPr>
            <w:tcW w:w="4491" w:type="dxa"/>
          </w:tcPr>
          <w:p w14:paraId="56A25348" w14:textId="1EAA80D0" w:rsidR="00004BE3" w:rsidRPr="00BB770B" w:rsidRDefault="00004BE3" w:rsidP="00BB770B">
            <w:pPr>
              <w:tabs>
                <w:tab w:val="left" w:pos="426"/>
              </w:tabs>
              <w:ind w:left="-12" w:firstLine="12"/>
              <w:rPr>
                <w:rFonts w:ascii="Times New Roman" w:hAnsi="Times New Roman" w:cs="Times New Roman"/>
                <w:b/>
              </w:rPr>
            </w:pPr>
            <w:r w:rsidRPr="00BB770B">
              <w:rPr>
                <w:rFonts w:ascii="Times New Roman" w:hAnsi="Times New Roman" w:cs="Times New Roman"/>
                <w:b/>
              </w:rPr>
              <w:t>Организатор закупки:</w:t>
            </w:r>
          </w:p>
        </w:tc>
        <w:tc>
          <w:tcPr>
            <w:tcW w:w="9356" w:type="dxa"/>
          </w:tcPr>
          <w:p w14:paraId="2C61E812" w14:textId="0E1C6650" w:rsidR="00004BE3" w:rsidRDefault="00004BE3" w:rsidP="00004BE3">
            <w:pPr>
              <w:jc w:val="both"/>
              <w:rPr>
                <w:rFonts w:ascii="Times New Roman" w:eastAsia="Times New Roman" w:hAnsi="Times New Roman" w:cs="Times New Roman"/>
                <w:sz w:val="24"/>
                <w:szCs w:val="24"/>
                <w:lang w:eastAsia="ru-RU"/>
              </w:rPr>
            </w:pPr>
            <w:r w:rsidRPr="005D2F24">
              <w:rPr>
                <w:rFonts w:ascii="Times New Roman" w:eastAsia="Times New Roman" w:hAnsi="Times New Roman" w:cs="Times New Roman"/>
                <w:sz w:val="24"/>
                <w:szCs w:val="24"/>
                <w:lang w:eastAsia="ru-RU"/>
              </w:rPr>
              <w:t>Функции организатора закупки выполняет Заказчик</w:t>
            </w:r>
          </w:p>
        </w:tc>
      </w:tr>
      <w:tr w:rsidR="00836B68" w:rsidRPr="005D2F24" w14:paraId="1705BF38" w14:textId="77777777" w:rsidTr="00FE6287">
        <w:trPr>
          <w:trHeight w:val="420"/>
        </w:trPr>
        <w:tc>
          <w:tcPr>
            <w:tcW w:w="1287" w:type="dxa"/>
          </w:tcPr>
          <w:p w14:paraId="1F3B7D53" w14:textId="267D83CE" w:rsidR="00952C5F" w:rsidRPr="00CC0F4D" w:rsidRDefault="00004BE3" w:rsidP="00FE6287">
            <w:pPr>
              <w:tabs>
                <w:tab w:val="left" w:pos="0"/>
              </w:tabs>
              <w:jc w:val="center"/>
              <w:rPr>
                <w:rFonts w:ascii="Times New Roman" w:hAnsi="Times New Roman" w:cs="Times New Roman"/>
                <w:b/>
              </w:rPr>
            </w:pPr>
            <w:r w:rsidRPr="00CC0F4D">
              <w:rPr>
                <w:rFonts w:ascii="Times New Roman" w:hAnsi="Times New Roman" w:cs="Times New Roman"/>
                <w:b/>
              </w:rPr>
              <w:t>4</w:t>
            </w:r>
            <w:r w:rsidR="008A431E" w:rsidRPr="00CC0F4D">
              <w:rPr>
                <w:rFonts w:ascii="Times New Roman" w:hAnsi="Times New Roman" w:cs="Times New Roman"/>
                <w:b/>
              </w:rPr>
              <w:t>.</w:t>
            </w:r>
          </w:p>
        </w:tc>
        <w:tc>
          <w:tcPr>
            <w:tcW w:w="4491" w:type="dxa"/>
          </w:tcPr>
          <w:p w14:paraId="4843A19C" w14:textId="77777777" w:rsidR="00952C5F" w:rsidRPr="00BB770B" w:rsidRDefault="00952C5F" w:rsidP="00BB770B">
            <w:pPr>
              <w:ind w:left="-12" w:firstLine="12"/>
              <w:rPr>
                <w:rFonts w:ascii="Times New Roman" w:hAnsi="Times New Roman" w:cs="Times New Roman"/>
                <w:b/>
              </w:rPr>
            </w:pPr>
            <w:r w:rsidRPr="00BB770B">
              <w:rPr>
                <w:rFonts w:ascii="Times New Roman" w:hAnsi="Times New Roman" w:cs="Times New Roman"/>
                <w:b/>
              </w:rPr>
              <w:t>Наименование, место нахождения, почтовый адрес, адрес электронной почты и номер контактного телефона Заказчика закупки:</w:t>
            </w:r>
          </w:p>
        </w:tc>
        <w:tc>
          <w:tcPr>
            <w:tcW w:w="9356" w:type="dxa"/>
          </w:tcPr>
          <w:p w14:paraId="659BA9F2" w14:textId="77777777" w:rsidR="00952C5F" w:rsidRPr="00BB770B" w:rsidRDefault="00952C5F" w:rsidP="005D2F24">
            <w:pPr>
              <w:rPr>
                <w:rFonts w:ascii="Times New Roman" w:eastAsia="Times New Roman" w:hAnsi="Times New Roman" w:cs="Times New Roman"/>
                <w:sz w:val="24"/>
                <w:szCs w:val="24"/>
                <w:lang w:eastAsia="ru-RU"/>
              </w:rPr>
            </w:pPr>
            <w:r w:rsidRPr="00BB770B">
              <w:rPr>
                <w:rFonts w:ascii="Times New Roman" w:eastAsia="Times New Roman" w:hAnsi="Times New Roman" w:cs="Times New Roman"/>
                <w:sz w:val="24"/>
                <w:szCs w:val="24"/>
                <w:lang w:eastAsia="ru-RU"/>
              </w:rPr>
              <w:t>Наименование Заказчика: Акционерное общество «Городское агентство по телевидению и радиовещанию» (АО «ГАТР»).</w:t>
            </w:r>
          </w:p>
          <w:p w14:paraId="1FD3A5AC" w14:textId="177EC655" w:rsidR="00952C5F" w:rsidRPr="00BB770B" w:rsidRDefault="00952C5F" w:rsidP="005D2F24">
            <w:pPr>
              <w:rPr>
                <w:rFonts w:ascii="Times New Roman" w:eastAsia="Calibri" w:hAnsi="Times New Roman" w:cs="Times New Roman"/>
                <w:sz w:val="24"/>
                <w:szCs w:val="24"/>
              </w:rPr>
            </w:pPr>
            <w:r w:rsidRPr="00BB770B">
              <w:rPr>
                <w:rFonts w:ascii="Times New Roman" w:eastAsia="Calibri" w:hAnsi="Times New Roman" w:cs="Times New Roman"/>
                <w:sz w:val="24"/>
                <w:szCs w:val="24"/>
              </w:rPr>
              <w:t>Адрес места нахождения Заказчика: 197022, Санкт-Петербург, ул. Чапыгина, д.6.</w:t>
            </w:r>
          </w:p>
          <w:p w14:paraId="15877B86" w14:textId="2BDCEAEB" w:rsidR="00952C5F" w:rsidRPr="00BB770B" w:rsidRDefault="00952C5F" w:rsidP="005D2F24">
            <w:pPr>
              <w:rPr>
                <w:rFonts w:ascii="Times New Roman" w:eastAsia="Calibri" w:hAnsi="Times New Roman" w:cs="Times New Roman"/>
                <w:sz w:val="24"/>
                <w:szCs w:val="24"/>
              </w:rPr>
            </w:pPr>
            <w:r w:rsidRPr="00BB770B">
              <w:rPr>
                <w:rFonts w:ascii="Times New Roman" w:eastAsia="Times New Roman" w:hAnsi="Times New Roman" w:cs="Times New Roman"/>
                <w:sz w:val="24"/>
                <w:szCs w:val="24"/>
                <w:lang w:eastAsia="ru-RU"/>
              </w:rPr>
              <w:t xml:space="preserve">Почтовый адрес Заказчика: </w:t>
            </w:r>
            <w:r w:rsidRPr="00BB770B">
              <w:rPr>
                <w:rFonts w:ascii="Times New Roman" w:eastAsia="Calibri" w:hAnsi="Times New Roman" w:cs="Times New Roman"/>
                <w:sz w:val="24"/>
                <w:szCs w:val="24"/>
              </w:rPr>
              <w:t>197022, Санкт-Петербург, ул. Чапыгина, д.6.</w:t>
            </w:r>
          </w:p>
          <w:p w14:paraId="099A7476" w14:textId="155656CA" w:rsidR="00952C5F" w:rsidRPr="00BB770B" w:rsidRDefault="00952C5F" w:rsidP="005D2F24">
            <w:pPr>
              <w:rPr>
                <w:rFonts w:ascii="Times New Roman" w:eastAsia="Calibri" w:hAnsi="Times New Roman" w:cs="Times New Roman"/>
                <w:sz w:val="24"/>
                <w:szCs w:val="24"/>
              </w:rPr>
            </w:pPr>
            <w:r w:rsidRPr="00BB770B">
              <w:rPr>
                <w:rFonts w:ascii="Times New Roman" w:eastAsia="Calibri" w:hAnsi="Times New Roman" w:cs="Times New Roman"/>
                <w:sz w:val="24"/>
                <w:szCs w:val="24"/>
              </w:rPr>
              <w:t xml:space="preserve">Адрес электронной почты Заказчика: </w:t>
            </w:r>
            <w:r w:rsidR="00004BE3" w:rsidRPr="00BB770B">
              <w:rPr>
                <w:rFonts w:ascii="Times New Roman" w:eastAsia="Times New Roman" w:hAnsi="Times New Roman" w:cs="Times New Roman"/>
                <w:sz w:val="24"/>
                <w:szCs w:val="24"/>
                <w:lang w:eastAsia="ru-RU"/>
              </w:rPr>
              <w:t>vm@topspb.tv</w:t>
            </w:r>
          </w:p>
          <w:p w14:paraId="05728FDD" w14:textId="08A60323" w:rsidR="00952C5F" w:rsidRPr="00BB770B" w:rsidRDefault="00952C5F" w:rsidP="005D2F24">
            <w:pPr>
              <w:rPr>
                <w:rFonts w:ascii="Times New Roman" w:hAnsi="Times New Roman" w:cs="Times New Roman"/>
                <w:sz w:val="24"/>
                <w:szCs w:val="24"/>
              </w:rPr>
            </w:pPr>
            <w:r w:rsidRPr="00BB770B">
              <w:rPr>
                <w:rFonts w:ascii="Times New Roman" w:eastAsia="Calibri" w:hAnsi="Times New Roman" w:cs="Times New Roman"/>
                <w:sz w:val="24"/>
                <w:szCs w:val="24"/>
              </w:rPr>
              <w:t xml:space="preserve">Номер контактного телефона Заказчика: </w:t>
            </w:r>
            <w:r w:rsidR="00BA0206">
              <w:rPr>
                <w:rFonts w:ascii="Times New Roman" w:eastAsia="Calibri" w:hAnsi="Times New Roman" w:cs="Times New Roman"/>
                <w:sz w:val="24"/>
                <w:szCs w:val="24"/>
              </w:rPr>
              <w:t>8</w:t>
            </w:r>
            <w:r w:rsidRPr="00BB770B">
              <w:rPr>
                <w:rFonts w:ascii="Times New Roman" w:eastAsia="Calibri" w:hAnsi="Times New Roman" w:cs="Times New Roman"/>
                <w:sz w:val="24"/>
                <w:szCs w:val="24"/>
              </w:rPr>
              <w:t xml:space="preserve"> (812) </w:t>
            </w:r>
            <w:r w:rsidR="009514C5">
              <w:rPr>
                <w:rFonts w:ascii="Times New Roman" w:eastAsia="Calibri" w:hAnsi="Times New Roman" w:cs="Times New Roman"/>
                <w:sz w:val="24"/>
                <w:szCs w:val="24"/>
              </w:rPr>
              <w:t>335</w:t>
            </w:r>
            <w:r w:rsidRPr="00BB770B">
              <w:rPr>
                <w:rFonts w:ascii="Times New Roman" w:eastAsia="Calibri" w:hAnsi="Times New Roman" w:cs="Times New Roman"/>
                <w:sz w:val="24"/>
                <w:szCs w:val="24"/>
              </w:rPr>
              <w:t>-</w:t>
            </w:r>
            <w:r w:rsidR="009514C5">
              <w:rPr>
                <w:rFonts w:ascii="Times New Roman" w:eastAsia="Calibri" w:hAnsi="Times New Roman" w:cs="Times New Roman"/>
                <w:sz w:val="24"/>
                <w:szCs w:val="24"/>
              </w:rPr>
              <w:t>15</w:t>
            </w:r>
            <w:r w:rsidRPr="00BB770B">
              <w:rPr>
                <w:rFonts w:ascii="Times New Roman" w:eastAsia="Calibri" w:hAnsi="Times New Roman" w:cs="Times New Roman"/>
                <w:sz w:val="24"/>
                <w:szCs w:val="24"/>
              </w:rPr>
              <w:t>-</w:t>
            </w:r>
            <w:r w:rsidR="009514C5">
              <w:rPr>
                <w:rFonts w:ascii="Times New Roman" w:eastAsia="Calibri" w:hAnsi="Times New Roman" w:cs="Times New Roman"/>
                <w:sz w:val="24"/>
                <w:szCs w:val="24"/>
              </w:rPr>
              <w:t>7</w:t>
            </w:r>
            <w:r w:rsidRPr="00BB770B">
              <w:rPr>
                <w:rFonts w:ascii="Times New Roman" w:eastAsia="Calibri" w:hAnsi="Times New Roman" w:cs="Times New Roman"/>
                <w:sz w:val="24"/>
                <w:szCs w:val="24"/>
              </w:rPr>
              <w:t>1</w:t>
            </w:r>
          </w:p>
        </w:tc>
      </w:tr>
      <w:tr w:rsidR="005C4BB1" w:rsidRPr="005D2F24" w14:paraId="7FF4E8B9" w14:textId="77777777" w:rsidTr="00FE6287">
        <w:trPr>
          <w:trHeight w:val="387"/>
        </w:trPr>
        <w:tc>
          <w:tcPr>
            <w:tcW w:w="1287" w:type="dxa"/>
          </w:tcPr>
          <w:p w14:paraId="303B94CE" w14:textId="38362EB5" w:rsidR="005C4BB1" w:rsidRPr="00CC0F4D" w:rsidRDefault="00004BE3" w:rsidP="00FE6287">
            <w:pPr>
              <w:tabs>
                <w:tab w:val="left" w:pos="0"/>
              </w:tabs>
              <w:jc w:val="center"/>
              <w:rPr>
                <w:rFonts w:ascii="Times New Roman" w:hAnsi="Times New Roman" w:cs="Times New Roman"/>
                <w:b/>
              </w:rPr>
            </w:pPr>
            <w:r w:rsidRPr="00CC0F4D">
              <w:rPr>
                <w:rFonts w:ascii="Times New Roman" w:hAnsi="Times New Roman" w:cs="Times New Roman"/>
                <w:b/>
              </w:rPr>
              <w:t>5.</w:t>
            </w:r>
          </w:p>
        </w:tc>
        <w:tc>
          <w:tcPr>
            <w:tcW w:w="4491" w:type="dxa"/>
          </w:tcPr>
          <w:p w14:paraId="78C8727B" w14:textId="2706D7D5" w:rsidR="005C4BB1" w:rsidRPr="00BB770B" w:rsidRDefault="005C4BB1" w:rsidP="00BB770B">
            <w:pPr>
              <w:tabs>
                <w:tab w:val="left" w:pos="3119"/>
              </w:tabs>
              <w:ind w:left="-12" w:firstLine="12"/>
              <w:rPr>
                <w:rFonts w:ascii="Times New Roman" w:hAnsi="Times New Roman" w:cs="Times New Roman"/>
                <w:b/>
              </w:rPr>
            </w:pPr>
            <w:r w:rsidRPr="00BB770B">
              <w:rPr>
                <w:rFonts w:ascii="Times New Roman" w:hAnsi="Times New Roman" w:cs="Times New Roman"/>
                <w:b/>
              </w:rPr>
              <w:t xml:space="preserve">Информация о должностном лице Заказчика, ответственном за размещение </w:t>
            </w:r>
            <w:r w:rsidRPr="00BB770B">
              <w:rPr>
                <w:rFonts w:ascii="Times New Roman" w:hAnsi="Times New Roman" w:cs="Times New Roman"/>
                <w:b/>
              </w:rPr>
              <w:lastRenderedPageBreak/>
              <w:t>извещения о закупке</w:t>
            </w:r>
          </w:p>
        </w:tc>
        <w:tc>
          <w:tcPr>
            <w:tcW w:w="9356" w:type="dxa"/>
          </w:tcPr>
          <w:p w14:paraId="1F6F525B" w14:textId="262C0E76" w:rsidR="005C4BB1" w:rsidRPr="005C4BB1" w:rsidRDefault="001B0567" w:rsidP="005C4BB1">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Монастырская Анна Анатольевна</w:t>
            </w:r>
          </w:p>
          <w:p w14:paraId="0CB73585" w14:textId="6F2551CD" w:rsidR="005C4BB1" w:rsidRPr="008F16E0" w:rsidRDefault="005C4BB1" w:rsidP="005C4BB1">
            <w:pPr>
              <w:rPr>
                <w:rFonts w:ascii="Times New Roman" w:eastAsia="Times New Roman" w:hAnsi="Times New Roman" w:cs="Times New Roman"/>
                <w:sz w:val="24"/>
                <w:szCs w:val="24"/>
                <w:lang w:eastAsia="ru-RU"/>
              </w:rPr>
            </w:pPr>
            <w:r w:rsidRPr="001B0567">
              <w:rPr>
                <w:rFonts w:ascii="Times New Roman" w:eastAsia="Times New Roman" w:hAnsi="Times New Roman" w:cs="Times New Roman"/>
                <w:sz w:val="24"/>
                <w:szCs w:val="24"/>
                <w:lang w:val="en-US" w:eastAsia="ru-RU"/>
              </w:rPr>
              <w:lastRenderedPageBreak/>
              <w:t>E</w:t>
            </w:r>
            <w:r w:rsidRPr="008F16E0">
              <w:rPr>
                <w:rFonts w:ascii="Times New Roman" w:eastAsia="Times New Roman" w:hAnsi="Times New Roman" w:cs="Times New Roman"/>
                <w:sz w:val="24"/>
                <w:szCs w:val="24"/>
                <w:lang w:eastAsia="ru-RU"/>
              </w:rPr>
              <w:t>-</w:t>
            </w:r>
            <w:r w:rsidRPr="001B0567">
              <w:rPr>
                <w:rFonts w:ascii="Times New Roman" w:eastAsia="Times New Roman" w:hAnsi="Times New Roman" w:cs="Times New Roman"/>
                <w:sz w:val="24"/>
                <w:szCs w:val="24"/>
                <w:lang w:val="en-US" w:eastAsia="ru-RU"/>
              </w:rPr>
              <w:t>mail</w:t>
            </w:r>
            <w:r w:rsidRPr="008F16E0">
              <w:rPr>
                <w:rFonts w:ascii="Times New Roman" w:eastAsia="Times New Roman" w:hAnsi="Times New Roman" w:cs="Times New Roman"/>
                <w:sz w:val="24"/>
                <w:szCs w:val="24"/>
                <w:lang w:eastAsia="ru-RU"/>
              </w:rPr>
              <w:t xml:space="preserve">: </w:t>
            </w:r>
            <w:r w:rsidR="001B0567">
              <w:rPr>
                <w:rFonts w:ascii="Times New Roman" w:eastAsia="Times New Roman" w:hAnsi="Times New Roman" w:cs="Times New Roman"/>
                <w:sz w:val="24"/>
                <w:szCs w:val="24"/>
                <w:lang w:val="en-US" w:eastAsia="ru-RU"/>
              </w:rPr>
              <w:t>a</w:t>
            </w:r>
            <w:r w:rsidR="001B0567" w:rsidRPr="008F16E0">
              <w:rPr>
                <w:rFonts w:ascii="Times New Roman" w:eastAsia="Times New Roman" w:hAnsi="Times New Roman" w:cs="Times New Roman"/>
                <w:sz w:val="24"/>
                <w:szCs w:val="24"/>
                <w:lang w:eastAsia="ru-RU"/>
              </w:rPr>
              <w:t>.</w:t>
            </w:r>
            <w:proofErr w:type="spellStart"/>
            <w:r w:rsidR="001B0567">
              <w:rPr>
                <w:rFonts w:ascii="Times New Roman" w:eastAsia="Times New Roman" w:hAnsi="Times New Roman" w:cs="Times New Roman"/>
                <w:sz w:val="24"/>
                <w:szCs w:val="24"/>
                <w:lang w:val="en-US" w:eastAsia="ru-RU"/>
              </w:rPr>
              <w:t>monastyrskaya</w:t>
            </w:r>
            <w:proofErr w:type="spellEnd"/>
            <w:r w:rsidRPr="008F16E0">
              <w:rPr>
                <w:rFonts w:ascii="Times New Roman" w:eastAsia="Times New Roman" w:hAnsi="Times New Roman" w:cs="Times New Roman"/>
                <w:sz w:val="24"/>
                <w:szCs w:val="24"/>
                <w:lang w:eastAsia="ru-RU"/>
              </w:rPr>
              <w:t>@</w:t>
            </w:r>
            <w:proofErr w:type="spellStart"/>
            <w:r w:rsidRPr="001B0567">
              <w:rPr>
                <w:rFonts w:ascii="Times New Roman" w:eastAsia="Times New Roman" w:hAnsi="Times New Roman" w:cs="Times New Roman"/>
                <w:sz w:val="24"/>
                <w:szCs w:val="24"/>
                <w:lang w:val="en-US" w:eastAsia="ru-RU"/>
              </w:rPr>
              <w:t>topspb</w:t>
            </w:r>
            <w:proofErr w:type="spellEnd"/>
            <w:r w:rsidRPr="008F16E0">
              <w:rPr>
                <w:rFonts w:ascii="Times New Roman" w:eastAsia="Times New Roman" w:hAnsi="Times New Roman" w:cs="Times New Roman"/>
                <w:sz w:val="24"/>
                <w:szCs w:val="24"/>
                <w:lang w:eastAsia="ru-RU"/>
              </w:rPr>
              <w:t>.</w:t>
            </w:r>
            <w:r w:rsidRPr="001B0567">
              <w:rPr>
                <w:rFonts w:ascii="Times New Roman" w:eastAsia="Times New Roman" w:hAnsi="Times New Roman" w:cs="Times New Roman"/>
                <w:sz w:val="24"/>
                <w:szCs w:val="24"/>
                <w:lang w:val="en-US" w:eastAsia="ru-RU"/>
              </w:rPr>
              <w:t>tv</w:t>
            </w:r>
          </w:p>
          <w:p w14:paraId="3CDCDC1C" w14:textId="599277F7" w:rsidR="005C4BB1" w:rsidRPr="005D2F24" w:rsidRDefault="005C4BB1" w:rsidP="005C4BB1">
            <w:pPr>
              <w:rPr>
                <w:rFonts w:ascii="Times New Roman" w:eastAsia="Times New Roman" w:hAnsi="Times New Roman" w:cs="Times New Roman"/>
                <w:sz w:val="24"/>
                <w:szCs w:val="24"/>
                <w:lang w:eastAsia="ru-RU"/>
              </w:rPr>
            </w:pPr>
            <w:r w:rsidRPr="005C4BB1">
              <w:rPr>
                <w:rFonts w:ascii="Times New Roman" w:eastAsia="Times New Roman" w:hAnsi="Times New Roman" w:cs="Times New Roman"/>
                <w:sz w:val="24"/>
                <w:szCs w:val="24"/>
                <w:lang w:eastAsia="ru-RU"/>
              </w:rPr>
              <w:t xml:space="preserve">Телефон </w:t>
            </w:r>
            <w:r w:rsidR="00BA0206">
              <w:rPr>
                <w:rFonts w:ascii="Times New Roman" w:eastAsia="Calibri" w:hAnsi="Times New Roman" w:cs="Times New Roman"/>
                <w:sz w:val="24"/>
                <w:szCs w:val="24"/>
              </w:rPr>
              <w:t>8</w:t>
            </w:r>
            <w:r w:rsidRPr="005D2F24">
              <w:rPr>
                <w:rFonts w:ascii="Times New Roman" w:eastAsia="Calibri" w:hAnsi="Times New Roman" w:cs="Times New Roman"/>
                <w:sz w:val="24"/>
                <w:szCs w:val="24"/>
              </w:rPr>
              <w:t xml:space="preserve"> (812) </w:t>
            </w:r>
            <w:r w:rsidR="00BA0206">
              <w:rPr>
                <w:rFonts w:ascii="Times New Roman" w:eastAsia="Calibri" w:hAnsi="Times New Roman" w:cs="Times New Roman"/>
                <w:sz w:val="24"/>
                <w:szCs w:val="24"/>
              </w:rPr>
              <w:t>449</w:t>
            </w:r>
            <w:r w:rsidRPr="005D2F24">
              <w:rPr>
                <w:rFonts w:ascii="Times New Roman" w:eastAsia="Calibri" w:hAnsi="Times New Roman" w:cs="Times New Roman"/>
                <w:sz w:val="24"/>
                <w:szCs w:val="24"/>
              </w:rPr>
              <w:t>-</w:t>
            </w:r>
            <w:r w:rsidR="00BA0206">
              <w:rPr>
                <w:rFonts w:ascii="Times New Roman" w:eastAsia="Calibri" w:hAnsi="Times New Roman" w:cs="Times New Roman"/>
                <w:sz w:val="24"/>
                <w:szCs w:val="24"/>
              </w:rPr>
              <w:t>69</w:t>
            </w:r>
            <w:r w:rsidRPr="005D2F24">
              <w:rPr>
                <w:rFonts w:ascii="Times New Roman" w:eastAsia="Calibri" w:hAnsi="Times New Roman" w:cs="Times New Roman"/>
                <w:sz w:val="24"/>
                <w:szCs w:val="24"/>
              </w:rPr>
              <w:t>-</w:t>
            </w:r>
            <w:r w:rsidR="00BA0206">
              <w:rPr>
                <w:rFonts w:ascii="Times New Roman" w:eastAsia="Calibri" w:hAnsi="Times New Roman" w:cs="Times New Roman"/>
                <w:sz w:val="24"/>
                <w:szCs w:val="24"/>
              </w:rPr>
              <w:t>2</w:t>
            </w:r>
            <w:r w:rsidRPr="005D2F24">
              <w:rPr>
                <w:rFonts w:ascii="Times New Roman" w:eastAsia="Calibri" w:hAnsi="Times New Roman" w:cs="Times New Roman"/>
                <w:sz w:val="24"/>
                <w:szCs w:val="24"/>
              </w:rPr>
              <w:t>1</w:t>
            </w:r>
            <w:r w:rsidRPr="005C4BB1">
              <w:rPr>
                <w:rFonts w:ascii="Times New Roman" w:eastAsia="Times New Roman" w:hAnsi="Times New Roman" w:cs="Times New Roman"/>
                <w:sz w:val="24"/>
                <w:szCs w:val="24"/>
                <w:lang w:eastAsia="ru-RU"/>
              </w:rPr>
              <w:t xml:space="preserve"> по рабочим дням с 10.00 до 18.00.</w:t>
            </w:r>
          </w:p>
        </w:tc>
      </w:tr>
      <w:tr w:rsidR="005C4BB1" w:rsidRPr="005D2F24" w14:paraId="6A5CC76F" w14:textId="77777777" w:rsidTr="00FE6287">
        <w:trPr>
          <w:trHeight w:val="387"/>
        </w:trPr>
        <w:tc>
          <w:tcPr>
            <w:tcW w:w="1287" w:type="dxa"/>
          </w:tcPr>
          <w:p w14:paraId="6B057D15" w14:textId="11AAAA6D" w:rsidR="005C4BB1" w:rsidRPr="00CC0F4D" w:rsidRDefault="00004BE3" w:rsidP="005D2F24">
            <w:pPr>
              <w:tabs>
                <w:tab w:val="left" w:pos="174"/>
              </w:tabs>
              <w:ind w:left="360"/>
              <w:rPr>
                <w:rFonts w:ascii="Times New Roman" w:hAnsi="Times New Roman" w:cs="Times New Roman"/>
                <w:b/>
              </w:rPr>
            </w:pPr>
            <w:r w:rsidRPr="00CC0F4D">
              <w:rPr>
                <w:rFonts w:ascii="Times New Roman" w:hAnsi="Times New Roman" w:cs="Times New Roman"/>
                <w:b/>
              </w:rPr>
              <w:lastRenderedPageBreak/>
              <w:t>6.</w:t>
            </w:r>
          </w:p>
        </w:tc>
        <w:tc>
          <w:tcPr>
            <w:tcW w:w="4491" w:type="dxa"/>
          </w:tcPr>
          <w:p w14:paraId="4C9C731B" w14:textId="5BED61B7" w:rsidR="005C4BB1" w:rsidRPr="00BB770B" w:rsidRDefault="00004BE3" w:rsidP="00BB770B">
            <w:pPr>
              <w:ind w:left="-12"/>
              <w:rPr>
                <w:rFonts w:ascii="Times New Roman" w:hAnsi="Times New Roman" w:cs="Times New Roman"/>
                <w:b/>
              </w:rPr>
            </w:pPr>
            <w:r w:rsidRPr="00BB770B">
              <w:rPr>
                <w:rFonts w:ascii="Times New Roman" w:hAnsi="Times New Roman" w:cs="Times New Roman"/>
                <w:b/>
              </w:rPr>
              <w:t>Адрес электронной площадки в информационно-телекоммуникационной сети «Интернет», информация об операторе электронной площадки</w:t>
            </w:r>
          </w:p>
        </w:tc>
        <w:tc>
          <w:tcPr>
            <w:tcW w:w="9356" w:type="dxa"/>
          </w:tcPr>
          <w:p w14:paraId="28F8C2FA" w14:textId="1547BF2B" w:rsidR="00004BE3" w:rsidRPr="000C3096" w:rsidRDefault="00AE4957" w:rsidP="000B6B65">
            <w:pPr>
              <w:tabs>
                <w:tab w:val="left" w:pos="3119"/>
              </w:tabs>
              <w:rPr>
                <w:lang w:eastAsia="ru-RU"/>
              </w:rPr>
            </w:pPr>
            <w:r w:rsidRPr="00DF187C">
              <w:rPr>
                <w:rFonts w:ascii="Times New Roman" w:eastAsia="Times New Roman" w:hAnsi="Times New Roman" w:cs="Times New Roman"/>
                <w:lang w:eastAsia="ru-RU"/>
              </w:rPr>
              <w:t>АКЦИОНЕРНОЕ ОБЩЕСТВО "АГЕНТСТВО ПО ГОСУДАРСТВЕННОМУ ЗАКАЗУ РЕСПУБЛИКИ ТАТАРСТАН"</w:t>
            </w:r>
            <w:r>
              <w:rPr>
                <w:rFonts w:ascii="Times New Roman" w:eastAsia="Times New Roman" w:hAnsi="Times New Roman" w:cs="Times New Roman"/>
                <w:lang w:eastAsia="ru-RU"/>
              </w:rPr>
              <w:t xml:space="preserve"> </w:t>
            </w:r>
            <w:r w:rsidRPr="00AE4957">
              <w:rPr>
                <w:rFonts w:ascii="Times New Roman" w:eastAsia="Times New Roman" w:hAnsi="Times New Roman" w:cs="Times New Roman"/>
                <w:b/>
                <w:sz w:val="24"/>
                <w:szCs w:val="24"/>
                <w:lang w:val="en-US" w:eastAsia="ru-RU"/>
              </w:rPr>
              <w:t>http</w:t>
            </w:r>
            <w:r w:rsidRPr="00AE4957">
              <w:rPr>
                <w:rFonts w:ascii="Times New Roman" w:eastAsia="Times New Roman" w:hAnsi="Times New Roman" w:cs="Times New Roman"/>
                <w:b/>
                <w:sz w:val="24"/>
                <w:szCs w:val="24"/>
                <w:lang w:eastAsia="ru-RU"/>
              </w:rPr>
              <w:t>://</w:t>
            </w:r>
            <w:proofErr w:type="spellStart"/>
            <w:r w:rsidRPr="00AE4957">
              <w:rPr>
                <w:rFonts w:ascii="Times New Roman" w:eastAsia="Times New Roman" w:hAnsi="Times New Roman" w:cs="Times New Roman"/>
                <w:b/>
                <w:sz w:val="24"/>
                <w:szCs w:val="24"/>
                <w:lang w:val="en-US" w:eastAsia="ru-RU"/>
              </w:rPr>
              <w:t>etp</w:t>
            </w:r>
            <w:proofErr w:type="spellEnd"/>
            <w:r w:rsidRPr="00AE4957">
              <w:rPr>
                <w:rFonts w:ascii="Times New Roman" w:eastAsia="Times New Roman" w:hAnsi="Times New Roman" w:cs="Times New Roman"/>
                <w:b/>
                <w:sz w:val="24"/>
                <w:szCs w:val="24"/>
                <w:lang w:eastAsia="ru-RU"/>
              </w:rPr>
              <w:t>.</w:t>
            </w:r>
            <w:proofErr w:type="spellStart"/>
            <w:r w:rsidRPr="00AE4957">
              <w:rPr>
                <w:rFonts w:ascii="Times New Roman" w:eastAsia="Times New Roman" w:hAnsi="Times New Roman" w:cs="Times New Roman"/>
                <w:b/>
                <w:sz w:val="24"/>
                <w:szCs w:val="24"/>
                <w:lang w:val="en-US" w:eastAsia="ru-RU"/>
              </w:rPr>
              <w:t>zakazrf</w:t>
            </w:r>
            <w:proofErr w:type="spellEnd"/>
            <w:r w:rsidRPr="00AE4957">
              <w:rPr>
                <w:rFonts w:ascii="Times New Roman" w:eastAsia="Times New Roman" w:hAnsi="Times New Roman" w:cs="Times New Roman"/>
                <w:b/>
                <w:sz w:val="24"/>
                <w:szCs w:val="24"/>
                <w:lang w:eastAsia="ru-RU"/>
              </w:rPr>
              <w:t>.</w:t>
            </w:r>
            <w:proofErr w:type="spellStart"/>
            <w:r w:rsidRPr="00AE4957">
              <w:rPr>
                <w:rFonts w:ascii="Times New Roman" w:eastAsia="Times New Roman" w:hAnsi="Times New Roman" w:cs="Times New Roman"/>
                <w:b/>
                <w:sz w:val="24"/>
                <w:szCs w:val="24"/>
                <w:lang w:val="en-US" w:eastAsia="ru-RU"/>
              </w:rPr>
              <w:t>ru</w:t>
            </w:r>
            <w:proofErr w:type="spellEnd"/>
          </w:p>
        </w:tc>
      </w:tr>
      <w:tr w:rsidR="00836B68" w:rsidRPr="005D2F24" w14:paraId="6CDB14C8" w14:textId="77777777" w:rsidTr="00FE6287">
        <w:trPr>
          <w:trHeight w:val="387"/>
        </w:trPr>
        <w:tc>
          <w:tcPr>
            <w:tcW w:w="1287" w:type="dxa"/>
          </w:tcPr>
          <w:p w14:paraId="3C2CFA75" w14:textId="5B58D4D0" w:rsidR="008A431E" w:rsidRPr="00CC0F4D" w:rsidRDefault="00004BE3" w:rsidP="005D2F24">
            <w:pPr>
              <w:tabs>
                <w:tab w:val="left" w:pos="174"/>
              </w:tabs>
              <w:ind w:left="360"/>
              <w:rPr>
                <w:rFonts w:ascii="Times New Roman" w:hAnsi="Times New Roman" w:cs="Times New Roman"/>
                <w:b/>
              </w:rPr>
            </w:pPr>
            <w:r w:rsidRPr="00CC0F4D">
              <w:rPr>
                <w:rFonts w:ascii="Times New Roman" w:hAnsi="Times New Roman" w:cs="Times New Roman"/>
                <w:b/>
              </w:rPr>
              <w:t>7</w:t>
            </w:r>
            <w:r w:rsidR="00327424" w:rsidRPr="00CC0F4D">
              <w:rPr>
                <w:rFonts w:ascii="Times New Roman" w:hAnsi="Times New Roman" w:cs="Times New Roman"/>
                <w:b/>
              </w:rPr>
              <w:t>.</w:t>
            </w:r>
          </w:p>
        </w:tc>
        <w:tc>
          <w:tcPr>
            <w:tcW w:w="4491" w:type="dxa"/>
          </w:tcPr>
          <w:p w14:paraId="249123DC" w14:textId="77777777" w:rsidR="008A431E" w:rsidRPr="00BB770B" w:rsidRDefault="008A431E" w:rsidP="00BB770B">
            <w:pPr>
              <w:ind w:left="-12"/>
              <w:rPr>
                <w:rFonts w:ascii="Times New Roman" w:hAnsi="Times New Roman" w:cs="Times New Roman"/>
                <w:b/>
              </w:rPr>
            </w:pPr>
            <w:r w:rsidRPr="00BB770B">
              <w:rPr>
                <w:rFonts w:ascii="Times New Roman" w:hAnsi="Times New Roman" w:cs="Times New Roman"/>
                <w:b/>
              </w:rPr>
              <w:t>Срок, место и порядок предоставления документации о закупке, размер,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в форме электронного документа</w:t>
            </w:r>
          </w:p>
        </w:tc>
        <w:tc>
          <w:tcPr>
            <w:tcW w:w="9356" w:type="dxa"/>
          </w:tcPr>
          <w:p w14:paraId="40A09E06" w14:textId="03990FAB" w:rsidR="008A431E" w:rsidRPr="005D2F24" w:rsidRDefault="00C34EF1" w:rsidP="006D723F">
            <w:pPr>
              <w:pStyle w:val="2"/>
              <w:shd w:val="clear" w:color="auto" w:fill="FFFFFF"/>
              <w:spacing w:before="0"/>
              <w:jc w:val="both"/>
              <w:outlineLvl w:val="1"/>
              <w:rPr>
                <w:rFonts w:ascii="Times New Roman" w:eastAsia="Times New Roman" w:hAnsi="Times New Roman" w:cs="Times New Roman"/>
                <w:sz w:val="24"/>
                <w:szCs w:val="24"/>
                <w:lang w:eastAsia="ru-RU"/>
              </w:rPr>
            </w:pPr>
            <w:r w:rsidRPr="00FE78D6">
              <w:rPr>
                <w:rFonts w:ascii="Times New Roman" w:eastAsia="Times New Roman" w:hAnsi="Times New Roman" w:cs="Times New Roman"/>
                <w:color w:val="auto"/>
                <w:sz w:val="24"/>
                <w:szCs w:val="24"/>
                <w:lang w:eastAsia="ru-RU"/>
              </w:rPr>
              <w:t xml:space="preserve">Извещение о закупке подлежит размещению на Официальном сайте в Единой информационной системе в сфере закупок товаров, работ, услуг для обеспечения государственных и муниципальных нужд (www.zakupki.gov.ru), </w:t>
            </w:r>
            <w:r w:rsidR="009E0BF1" w:rsidRPr="009E0BF1">
              <w:rPr>
                <w:rFonts w:ascii="Times New Roman" w:eastAsia="Times New Roman" w:hAnsi="Times New Roman" w:cs="Times New Roman"/>
                <w:color w:val="auto"/>
                <w:sz w:val="24"/>
                <w:szCs w:val="24"/>
                <w:lang w:eastAsia="ru-RU"/>
              </w:rPr>
              <w:t>на электронной торговой площадке</w:t>
            </w:r>
            <w:r w:rsidR="00FE78D6" w:rsidRPr="00FE78D6">
              <w:rPr>
                <w:rFonts w:ascii="Times New Roman" w:eastAsia="Times New Roman" w:hAnsi="Times New Roman" w:cs="Times New Roman"/>
                <w:color w:val="auto"/>
                <w:sz w:val="24"/>
                <w:szCs w:val="24"/>
                <w:lang w:eastAsia="ru-RU"/>
              </w:rPr>
              <w:t xml:space="preserve"> </w:t>
            </w:r>
            <w:r w:rsidR="009E0BF1" w:rsidRPr="009E0BF1">
              <w:rPr>
                <w:rFonts w:ascii="Times New Roman" w:eastAsia="Times New Roman" w:hAnsi="Times New Roman" w:cs="Times New Roman"/>
                <w:color w:val="auto"/>
                <w:sz w:val="24"/>
                <w:szCs w:val="24"/>
                <w:lang w:eastAsia="ru-RU"/>
              </w:rPr>
              <w:t>ЭТП</w:t>
            </w:r>
            <w:r w:rsidR="005F7982">
              <w:rPr>
                <w:rFonts w:ascii="Times New Roman" w:eastAsia="Times New Roman" w:hAnsi="Times New Roman" w:cs="Times New Roman"/>
                <w:color w:val="auto"/>
                <w:sz w:val="24"/>
                <w:szCs w:val="24"/>
                <w:lang w:eastAsia="ru-RU"/>
              </w:rPr>
              <w:t xml:space="preserve"> </w:t>
            </w:r>
            <w:proofErr w:type="spellStart"/>
            <w:r w:rsidR="005F7982">
              <w:rPr>
                <w:rFonts w:ascii="Times New Roman" w:eastAsia="Times New Roman" w:hAnsi="Times New Roman" w:cs="Times New Roman"/>
                <w:color w:val="auto"/>
                <w:sz w:val="24"/>
                <w:szCs w:val="24"/>
                <w:lang w:val="en-US" w:eastAsia="ru-RU"/>
              </w:rPr>
              <w:t>ZakazRF</w:t>
            </w:r>
            <w:proofErr w:type="spellEnd"/>
            <w:r w:rsidR="009E0BF1" w:rsidRPr="009E0BF1">
              <w:rPr>
                <w:rFonts w:ascii="Times New Roman" w:eastAsia="Times New Roman" w:hAnsi="Times New Roman" w:cs="Times New Roman"/>
                <w:color w:val="auto"/>
                <w:sz w:val="24"/>
                <w:szCs w:val="24"/>
                <w:lang w:eastAsia="ru-RU"/>
              </w:rPr>
              <w:t xml:space="preserve"> </w:t>
            </w:r>
            <w:r w:rsidRPr="00FE78D6">
              <w:rPr>
                <w:rFonts w:ascii="Times New Roman" w:eastAsia="Times New Roman" w:hAnsi="Times New Roman" w:cs="Times New Roman"/>
                <w:color w:val="auto"/>
                <w:sz w:val="24"/>
                <w:szCs w:val="24"/>
                <w:lang w:eastAsia="ru-RU"/>
              </w:rPr>
              <w:t>в сети Интернет (</w:t>
            </w:r>
            <w:hyperlink w:history="1">
              <w:r w:rsidR="005F7982" w:rsidRPr="001271C0">
                <w:rPr>
                  <w:rStyle w:val="a4"/>
                  <w:rFonts w:ascii="Times New Roman" w:eastAsia="Times New Roman" w:hAnsi="Times New Roman" w:cs="Times New Roman"/>
                  <w:sz w:val="24"/>
                  <w:szCs w:val="24"/>
                  <w:lang w:eastAsia="ru-RU"/>
                </w:rPr>
                <w:t xml:space="preserve">www.etp.zakazrf.ru </w:t>
              </w:r>
            </w:hyperlink>
            <w:r w:rsidRPr="00FE78D6">
              <w:rPr>
                <w:rFonts w:ascii="Times New Roman" w:eastAsia="Times New Roman" w:hAnsi="Times New Roman" w:cs="Times New Roman"/>
                <w:color w:val="auto"/>
                <w:sz w:val="24"/>
                <w:szCs w:val="24"/>
                <w:lang w:eastAsia="ru-RU"/>
              </w:rPr>
              <w:t>) и на сайте Заказчика (http://www.gatr.spb.ru). Заказчик не предоставляет документы по запросу участника закупки. Извещение о закупке размещается в ЕИС, на электронной торговой площадке, находится в свободном доступе и может быть использовано участником закупки в любое время с момента размещения.</w:t>
            </w:r>
            <w:r w:rsidR="000B6B65">
              <w:rPr>
                <w:rFonts w:ascii="Times New Roman" w:eastAsia="Times New Roman" w:hAnsi="Times New Roman" w:cs="Times New Roman"/>
                <w:color w:val="auto"/>
                <w:sz w:val="24"/>
                <w:szCs w:val="24"/>
                <w:lang w:eastAsia="ru-RU"/>
              </w:rPr>
              <w:t xml:space="preserve"> </w:t>
            </w:r>
            <w:r w:rsidRPr="006D723F">
              <w:rPr>
                <w:rFonts w:ascii="Times New Roman" w:eastAsia="Times New Roman" w:hAnsi="Times New Roman" w:cs="Times New Roman"/>
                <w:color w:val="auto"/>
                <w:sz w:val="24"/>
                <w:szCs w:val="24"/>
                <w:lang w:eastAsia="ru-RU"/>
              </w:rPr>
              <w:t>Плата за предоставление документов не предусмотрена.</w:t>
            </w:r>
          </w:p>
        </w:tc>
      </w:tr>
      <w:tr w:rsidR="00836B68" w:rsidRPr="005D2F24" w14:paraId="4A1F68DE" w14:textId="77777777" w:rsidTr="00FE6287">
        <w:trPr>
          <w:trHeight w:val="961"/>
        </w:trPr>
        <w:tc>
          <w:tcPr>
            <w:tcW w:w="1287" w:type="dxa"/>
          </w:tcPr>
          <w:p w14:paraId="71EEB1C2" w14:textId="6EF9C567" w:rsidR="00952C5F" w:rsidRPr="00CC0F4D" w:rsidRDefault="006B13F9" w:rsidP="005D2F24">
            <w:pPr>
              <w:tabs>
                <w:tab w:val="left" w:pos="174"/>
              </w:tabs>
              <w:ind w:left="360"/>
              <w:rPr>
                <w:rFonts w:ascii="Times New Roman" w:hAnsi="Times New Roman" w:cs="Times New Roman"/>
                <w:b/>
              </w:rPr>
            </w:pPr>
            <w:r w:rsidRPr="00CC0F4D">
              <w:rPr>
                <w:rFonts w:ascii="Times New Roman" w:hAnsi="Times New Roman" w:cs="Times New Roman"/>
                <w:b/>
              </w:rPr>
              <w:t>8.</w:t>
            </w:r>
          </w:p>
        </w:tc>
        <w:tc>
          <w:tcPr>
            <w:tcW w:w="4491" w:type="dxa"/>
            <w:tcBorders>
              <w:top w:val="single" w:sz="4" w:space="0" w:color="auto"/>
              <w:left w:val="single" w:sz="4" w:space="0" w:color="auto"/>
              <w:bottom w:val="single" w:sz="4" w:space="0" w:color="auto"/>
              <w:right w:val="single" w:sz="4" w:space="0" w:color="auto"/>
            </w:tcBorders>
            <w:shd w:val="clear" w:color="auto" w:fill="auto"/>
            <w:vAlign w:val="center"/>
          </w:tcPr>
          <w:p w14:paraId="6D2655C9" w14:textId="40537B16" w:rsidR="00952C5F" w:rsidRPr="005D2F24" w:rsidRDefault="00B87665" w:rsidP="005D2F24">
            <w:pPr>
              <w:rPr>
                <w:rFonts w:ascii="Times New Roman" w:hAnsi="Times New Roman" w:cs="Times New Roman"/>
                <w:sz w:val="24"/>
                <w:szCs w:val="24"/>
              </w:rPr>
            </w:pPr>
            <w:r w:rsidRPr="00B87665">
              <w:rPr>
                <w:rFonts w:ascii="Times New Roman" w:eastAsia="Times New Roman" w:hAnsi="Times New Roman" w:cs="Times New Roman"/>
                <w:b/>
                <w:lang w:eastAsia="ru-RU"/>
              </w:rPr>
              <w:t xml:space="preserve">Наименование и описание объекта закупки с указанием количества товара, объема выполняемой </w:t>
            </w:r>
            <w:r w:rsidRPr="00B87665">
              <w:rPr>
                <w:rFonts w:ascii="Times New Roman" w:eastAsia="Times New Roman" w:hAnsi="Times New Roman" w:cs="Times New Roman"/>
                <w:b/>
                <w:bCs/>
                <w:lang w:eastAsia="ru-RU"/>
              </w:rPr>
              <w:t>работы или оказываемой услуги</w:t>
            </w:r>
          </w:p>
        </w:tc>
        <w:tc>
          <w:tcPr>
            <w:tcW w:w="9356" w:type="dxa"/>
            <w:tcBorders>
              <w:top w:val="single" w:sz="4" w:space="0" w:color="auto"/>
              <w:left w:val="nil"/>
              <w:bottom w:val="single" w:sz="4" w:space="0" w:color="auto"/>
              <w:right w:val="single" w:sz="4" w:space="0" w:color="000000"/>
            </w:tcBorders>
            <w:shd w:val="clear" w:color="auto" w:fill="auto"/>
            <w:vAlign w:val="center"/>
          </w:tcPr>
          <w:p w14:paraId="59F38D2D" w14:textId="258E4870" w:rsidR="001B43A7" w:rsidRPr="001B43A7" w:rsidRDefault="001B43A7" w:rsidP="001B43A7">
            <w:pPr>
              <w:jc w:val="both"/>
              <w:rPr>
                <w:rFonts w:ascii="Times New Roman" w:eastAsia="Times New Roman" w:hAnsi="Times New Roman" w:cs="Times New Roman"/>
                <w:sz w:val="24"/>
                <w:szCs w:val="24"/>
                <w:lang w:eastAsia="ru-RU"/>
              </w:rPr>
            </w:pPr>
            <w:r w:rsidRPr="001B43A7">
              <w:rPr>
                <w:rFonts w:ascii="Times New Roman" w:eastAsia="Times New Roman" w:hAnsi="Times New Roman" w:cs="Times New Roman"/>
                <w:sz w:val="24"/>
                <w:szCs w:val="24"/>
                <w:lang w:eastAsia="ru-RU"/>
              </w:rPr>
              <w:t xml:space="preserve">Исполнитель оказывает Заказчику услуги по технической поддержке </w:t>
            </w:r>
            <w:r w:rsidR="00675B9F">
              <w:rPr>
                <w:rFonts w:ascii="Times New Roman" w:eastAsia="Times New Roman" w:hAnsi="Times New Roman" w:cs="Times New Roman"/>
                <w:sz w:val="24"/>
                <w:szCs w:val="24"/>
                <w:lang w:eastAsia="ru-RU"/>
              </w:rPr>
              <w:t>технических средств</w:t>
            </w:r>
            <w:r w:rsidRPr="001B43A7">
              <w:rPr>
                <w:rFonts w:ascii="Times New Roman" w:eastAsia="Times New Roman" w:hAnsi="Times New Roman" w:cs="Times New Roman"/>
                <w:sz w:val="24"/>
                <w:szCs w:val="24"/>
                <w:lang w:eastAsia="ru-RU"/>
              </w:rPr>
              <w:t>, указанн</w:t>
            </w:r>
            <w:r w:rsidR="00675B9F">
              <w:rPr>
                <w:rFonts w:ascii="Times New Roman" w:eastAsia="Times New Roman" w:hAnsi="Times New Roman" w:cs="Times New Roman"/>
                <w:sz w:val="24"/>
                <w:szCs w:val="24"/>
                <w:lang w:eastAsia="ru-RU"/>
              </w:rPr>
              <w:t>ых</w:t>
            </w:r>
            <w:r w:rsidRPr="001B43A7">
              <w:rPr>
                <w:rFonts w:ascii="Times New Roman" w:eastAsia="Times New Roman" w:hAnsi="Times New Roman" w:cs="Times New Roman"/>
                <w:sz w:val="24"/>
                <w:szCs w:val="24"/>
                <w:lang w:eastAsia="ru-RU"/>
              </w:rPr>
              <w:t xml:space="preserve"> в Приложении к договору, которое находится на объекте Заказчика по адресу: Санкт-Петербург, ул. Чапыгина д.6.</w:t>
            </w:r>
          </w:p>
          <w:p w14:paraId="72B5F907" w14:textId="1AD58AE5" w:rsidR="00B87665" w:rsidRPr="005D2F24" w:rsidRDefault="001B43A7" w:rsidP="001B43A7">
            <w:pPr>
              <w:jc w:val="both"/>
              <w:rPr>
                <w:rFonts w:ascii="Times New Roman" w:hAnsi="Times New Roman" w:cs="Times New Roman"/>
                <w:sz w:val="24"/>
                <w:szCs w:val="24"/>
              </w:rPr>
            </w:pPr>
            <w:r w:rsidRPr="001B43A7">
              <w:rPr>
                <w:rFonts w:ascii="Times New Roman" w:eastAsia="Times New Roman" w:hAnsi="Times New Roman" w:cs="Times New Roman"/>
                <w:sz w:val="24"/>
                <w:szCs w:val="24"/>
                <w:lang w:eastAsia="ru-RU"/>
              </w:rPr>
              <w:t>Количество и описание услуг указано в Техническом задании (</w:t>
            </w:r>
            <w:r w:rsidR="001B0567">
              <w:rPr>
                <w:rFonts w:ascii="Times New Roman" w:eastAsia="Times New Roman" w:hAnsi="Times New Roman" w:cs="Times New Roman"/>
                <w:sz w:val="24"/>
                <w:szCs w:val="24"/>
                <w:lang w:eastAsia="ru-RU"/>
              </w:rPr>
              <w:t>П</w:t>
            </w:r>
            <w:r w:rsidRPr="001B43A7">
              <w:rPr>
                <w:rFonts w:ascii="Times New Roman" w:eastAsia="Times New Roman" w:hAnsi="Times New Roman" w:cs="Times New Roman"/>
                <w:sz w:val="24"/>
                <w:szCs w:val="24"/>
                <w:lang w:eastAsia="ru-RU"/>
              </w:rPr>
              <w:t xml:space="preserve">риложение № 1 к настоящему </w:t>
            </w:r>
            <w:r w:rsidR="00E35789">
              <w:rPr>
                <w:rFonts w:ascii="Times New Roman" w:eastAsia="Times New Roman" w:hAnsi="Times New Roman" w:cs="Times New Roman"/>
                <w:sz w:val="24"/>
                <w:szCs w:val="24"/>
                <w:lang w:eastAsia="ru-RU"/>
              </w:rPr>
              <w:t>И</w:t>
            </w:r>
            <w:r w:rsidRPr="001B43A7">
              <w:rPr>
                <w:rFonts w:ascii="Times New Roman" w:eastAsia="Times New Roman" w:hAnsi="Times New Roman" w:cs="Times New Roman"/>
                <w:sz w:val="24"/>
                <w:szCs w:val="24"/>
                <w:lang w:eastAsia="ru-RU"/>
              </w:rPr>
              <w:t>звещению).</w:t>
            </w:r>
          </w:p>
        </w:tc>
      </w:tr>
      <w:tr w:rsidR="00B87665" w:rsidRPr="005D2F24" w14:paraId="3B561654" w14:textId="77777777" w:rsidTr="000B6B65">
        <w:trPr>
          <w:trHeight w:val="535"/>
        </w:trPr>
        <w:tc>
          <w:tcPr>
            <w:tcW w:w="1287" w:type="dxa"/>
          </w:tcPr>
          <w:p w14:paraId="3206F912" w14:textId="529C0976" w:rsidR="00B87665" w:rsidRPr="00CC0F4D" w:rsidRDefault="006B13F9" w:rsidP="006B13F9">
            <w:pPr>
              <w:tabs>
                <w:tab w:val="left" w:pos="174"/>
              </w:tabs>
              <w:ind w:left="360"/>
              <w:rPr>
                <w:rFonts w:ascii="Times New Roman" w:hAnsi="Times New Roman" w:cs="Times New Roman"/>
                <w:b/>
              </w:rPr>
            </w:pPr>
            <w:r w:rsidRPr="00CC0F4D">
              <w:rPr>
                <w:rFonts w:ascii="Times New Roman" w:hAnsi="Times New Roman" w:cs="Times New Roman"/>
                <w:b/>
              </w:rPr>
              <w:t>9</w:t>
            </w:r>
            <w:r w:rsidR="00B87665" w:rsidRPr="00CC0F4D">
              <w:rPr>
                <w:rFonts w:ascii="Times New Roman" w:hAnsi="Times New Roman" w:cs="Times New Roman"/>
                <w:b/>
              </w:rPr>
              <w:t>.</w:t>
            </w:r>
          </w:p>
        </w:tc>
        <w:tc>
          <w:tcPr>
            <w:tcW w:w="4491" w:type="dxa"/>
            <w:tcBorders>
              <w:top w:val="single" w:sz="4" w:space="0" w:color="auto"/>
              <w:left w:val="single" w:sz="4" w:space="0" w:color="auto"/>
              <w:bottom w:val="single" w:sz="4" w:space="0" w:color="auto"/>
              <w:right w:val="single" w:sz="4" w:space="0" w:color="auto"/>
            </w:tcBorders>
            <w:shd w:val="clear" w:color="auto" w:fill="auto"/>
            <w:vAlign w:val="center"/>
          </w:tcPr>
          <w:p w14:paraId="508DFB02" w14:textId="235B616E" w:rsidR="00B87665" w:rsidRPr="00BB770B" w:rsidRDefault="00B87665" w:rsidP="00B87665">
            <w:pPr>
              <w:rPr>
                <w:rFonts w:ascii="Times New Roman" w:eastAsia="Times New Roman" w:hAnsi="Times New Roman" w:cs="Times New Roman"/>
                <w:b/>
                <w:lang w:eastAsia="ru-RU"/>
              </w:rPr>
            </w:pPr>
            <w:r w:rsidRPr="00BB770B">
              <w:rPr>
                <w:rFonts w:ascii="Times New Roman" w:eastAsia="Times New Roman" w:hAnsi="Times New Roman" w:cs="Times New Roman"/>
                <w:b/>
                <w:lang w:eastAsia="ru-RU"/>
              </w:rPr>
              <w:t>Место поставки товаров/выполнения работ/оказания услуг</w:t>
            </w:r>
          </w:p>
        </w:tc>
        <w:tc>
          <w:tcPr>
            <w:tcW w:w="9356" w:type="dxa"/>
            <w:tcBorders>
              <w:top w:val="single" w:sz="4" w:space="0" w:color="auto"/>
              <w:left w:val="nil"/>
              <w:bottom w:val="single" w:sz="4" w:space="0" w:color="auto"/>
              <w:right w:val="single" w:sz="4" w:space="0" w:color="000000"/>
            </w:tcBorders>
            <w:shd w:val="clear" w:color="auto" w:fill="auto"/>
            <w:vAlign w:val="center"/>
          </w:tcPr>
          <w:p w14:paraId="71E362E6" w14:textId="54C4BB98" w:rsidR="00B87665" w:rsidRPr="005F7982" w:rsidRDefault="005F7982" w:rsidP="00866DBE">
            <w:pPr>
              <w:tabs>
                <w:tab w:val="left" w:pos="709"/>
              </w:tabs>
              <w:suppressAutoHyphens/>
              <w:jc w:val="both"/>
              <w:rPr>
                <w:rFonts w:ascii="Times New Roman" w:eastAsia="Times New Roman" w:hAnsi="Times New Roman" w:cs="Times New Roman"/>
                <w:sz w:val="24"/>
                <w:szCs w:val="24"/>
                <w:lang w:eastAsia="ru-RU"/>
              </w:rPr>
            </w:pPr>
            <w:r w:rsidRPr="005F7982">
              <w:rPr>
                <w:rFonts w:ascii="Times New Roman" w:eastAsia="Times New Roman" w:hAnsi="Times New Roman" w:cs="Times New Roman"/>
                <w:sz w:val="24"/>
                <w:szCs w:val="24"/>
                <w:lang w:eastAsia="ru-RU"/>
              </w:rPr>
              <w:t>Санкт-Петербург</w:t>
            </w:r>
          </w:p>
        </w:tc>
      </w:tr>
      <w:tr w:rsidR="005C7939" w:rsidRPr="005D2F24" w14:paraId="5563979F" w14:textId="77777777" w:rsidTr="006D723F">
        <w:trPr>
          <w:trHeight w:val="565"/>
        </w:trPr>
        <w:tc>
          <w:tcPr>
            <w:tcW w:w="1287" w:type="dxa"/>
          </w:tcPr>
          <w:p w14:paraId="00FE1E2C" w14:textId="5252C71F" w:rsidR="005C7939" w:rsidRPr="00CC0F4D" w:rsidRDefault="006B13F9" w:rsidP="005C7939">
            <w:pPr>
              <w:tabs>
                <w:tab w:val="left" w:pos="174"/>
              </w:tabs>
              <w:ind w:left="360"/>
              <w:rPr>
                <w:rFonts w:ascii="Times New Roman" w:hAnsi="Times New Roman" w:cs="Times New Roman"/>
                <w:b/>
              </w:rPr>
            </w:pPr>
            <w:r w:rsidRPr="00CC0F4D">
              <w:rPr>
                <w:rFonts w:ascii="Times New Roman" w:hAnsi="Times New Roman" w:cs="Times New Roman"/>
                <w:b/>
              </w:rPr>
              <w:t>10</w:t>
            </w:r>
            <w:r w:rsidR="00C536CB" w:rsidRPr="00CC0F4D">
              <w:rPr>
                <w:rFonts w:ascii="Times New Roman" w:hAnsi="Times New Roman" w:cs="Times New Roman"/>
                <w:b/>
              </w:rPr>
              <w:t>.</w:t>
            </w:r>
          </w:p>
        </w:tc>
        <w:tc>
          <w:tcPr>
            <w:tcW w:w="4491" w:type="dxa"/>
            <w:tcBorders>
              <w:top w:val="single" w:sz="4" w:space="0" w:color="auto"/>
              <w:left w:val="single" w:sz="4" w:space="0" w:color="auto"/>
              <w:bottom w:val="single" w:sz="4" w:space="0" w:color="auto"/>
              <w:right w:val="single" w:sz="4" w:space="0" w:color="auto"/>
            </w:tcBorders>
            <w:shd w:val="clear" w:color="auto" w:fill="auto"/>
            <w:vAlign w:val="center"/>
          </w:tcPr>
          <w:p w14:paraId="2FD83CB3" w14:textId="1C15EA86" w:rsidR="005C7939" w:rsidRPr="00BB770B" w:rsidRDefault="005C7939" w:rsidP="005C7939">
            <w:pPr>
              <w:rPr>
                <w:rFonts w:ascii="Times New Roman" w:eastAsia="Times New Roman" w:hAnsi="Times New Roman" w:cs="Times New Roman"/>
                <w:b/>
                <w:lang w:eastAsia="ru-RU"/>
              </w:rPr>
            </w:pPr>
            <w:r w:rsidRPr="00BB770B">
              <w:rPr>
                <w:rFonts w:ascii="Times New Roman" w:eastAsia="Times New Roman" w:hAnsi="Times New Roman" w:cs="Times New Roman"/>
                <w:b/>
                <w:lang w:eastAsia="ru-RU"/>
              </w:rPr>
              <w:t>Условия поставки товаров/выполнения работ/оказания услуг</w:t>
            </w:r>
          </w:p>
        </w:tc>
        <w:tc>
          <w:tcPr>
            <w:tcW w:w="9356" w:type="dxa"/>
            <w:tcBorders>
              <w:top w:val="single" w:sz="4" w:space="0" w:color="auto"/>
              <w:left w:val="nil"/>
              <w:bottom w:val="single" w:sz="4" w:space="0" w:color="auto"/>
              <w:right w:val="single" w:sz="4" w:space="0" w:color="000000"/>
            </w:tcBorders>
            <w:shd w:val="clear" w:color="auto" w:fill="auto"/>
            <w:vAlign w:val="center"/>
          </w:tcPr>
          <w:p w14:paraId="159D7A25" w14:textId="3C3472F9" w:rsidR="005C7939" w:rsidRPr="004D0454" w:rsidRDefault="005C7939" w:rsidP="005C7939">
            <w:pPr>
              <w:rPr>
                <w:rFonts w:ascii="Times New Roman" w:hAnsi="Times New Roman" w:cs="Times New Roman"/>
                <w:sz w:val="24"/>
                <w:szCs w:val="24"/>
              </w:rPr>
            </w:pPr>
            <w:r w:rsidRPr="004D0454">
              <w:rPr>
                <w:rFonts w:ascii="Times New Roman" w:hAnsi="Times New Roman" w:cs="Times New Roman"/>
                <w:sz w:val="24"/>
                <w:szCs w:val="24"/>
              </w:rPr>
              <w:t xml:space="preserve">Изложены в Приложении №1 и Приложении №6 к </w:t>
            </w:r>
            <w:r w:rsidR="00E35789">
              <w:rPr>
                <w:rFonts w:ascii="Times New Roman" w:hAnsi="Times New Roman" w:cs="Times New Roman"/>
                <w:sz w:val="24"/>
                <w:szCs w:val="24"/>
              </w:rPr>
              <w:t>И</w:t>
            </w:r>
            <w:r w:rsidRPr="004D0454">
              <w:rPr>
                <w:rFonts w:ascii="Times New Roman" w:hAnsi="Times New Roman" w:cs="Times New Roman"/>
                <w:sz w:val="24"/>
                <w:szCs w:val="24"/>
              </w:rPr>
              <w:t>звещению о закупке</w:t>
            </w:r>
          </w:p>
        </w:tc>
      </w:tr>
      <w:tr w:rsidR="005C7939" w:rsidRPr="004E105F" w14:paraId="322CB575" w14:textId="77777777" w:rsidTr="006D723F">
        <w:trPr>
          <w:trHeight w:val="545"/>
        </w:trPr>
        <w:tc>
          <w:tcPr>
            <w:tcW w:w="1287" w:type="dxa"/>
          </w:tcPr>
          <w:p w14:paraId="61DBD63E" w14:textId="66414EF4" w:rsidR="005C7939" w:rsidRPr="00CC0F4D" w:rsidRDefault="006B13F9" w:rsidP="005C7939">
            <w:pPr>
              <w:tabs>
                <w:tab w:val="left" w:pos="174"/>
              </w:tabs>
              <w:ind w:left="360"/>
              <w:rPr>
                <w:rFonts w:ascii="Times New Roman" w:hAnsi="Times New Roman" w:cs="Times New Roman"/>
                <w:b/>
              </w:rPr>
            </w:pPr>
            <w:r w:rsidRPr="00CC0F4D">
              <w:rPr>
                <w:rFonts w:ascii="Times New Roman" w:hAnsi="Times New Roman" w:cs="Times New Roman"/>
                <w:b/>
              </w:rPr>
              <w:t>11</w:t>
            </w:r>
            <w:r w:rsidR="00C536CB" w:rsidRPr="00CC0F4D">
              <w:rPr>
                <w:rFonts w:ascii="Times New Roman" w:hAnsi="Times New Roman" w:cs="Times New Roman"/>
                <w:b/>
              </w:rPr>
              <w:t>.</w:t>
            </w:r>
          </w:p>
        </w:tc>
        <w:tc>
          <w:tcPr>
            <w:tcW w:w="4491" w:type="dxa"/>
            <w:tcBorders>
              <w:top w:val="single" w:sz="4" w:space="0" w:color="auto"/>
              <w:left w:val="single" w:sz="4" w:space="0" w:color="auto"/>
              <w:bottom w:val="single" w:sz="4" w:space="0" w:color="auto"/>
              <w:right w:val="single" w:sz="4" w:space="0" w:color="auto"/>
            </w:tcBorders>
            <w:shd w:val="clear" w:color="auto" w:fill="auto"/>
            <w:vAlign w:val="center"/>
          </w:tcPr>
          <w:p w14:paraId="49B6FEC3" w14:textId="371ADDA0" w:rsidR="005C7939" w:rsidRPr="00BB770B" w:rsidRDefault="005C7939" w:rsidP="005C7939">
            <w:pPr>
              <w:rPr>
                <w:rFonts w:ascii="Times New Roman" w:eastAsia="Times New Roman" w:hAnsi="Times New Roman" w:cs="Times New Roman"/>
                <w:b/>
                <w:lang w:eastAsia="ru-RU"/>
              </w:rPr>
            </w:pPr>
            <w:r w:rsidRPr="00BB770B">
              <w:rPr>
                <w:rFonts w:ascii="Times New Roman" w:eastAsia="Times New Roman" w:hAnsi="Times New Roman" w:cs="Times New Roman"/>
                <w:b/>
                <w:lang w:eastAsia="ru-RU"/>
              </w:rPr>
              <w:t>Сроки поставки товаров/выполнения работ/оказания услуг</w:t>
            </w:r>
          </w:p>
        </w:tc>
        <w:tc>
          <w:tcPr>
            <w:tcW w:w="9356" w:type="dxa"/>
            <w:tcBorders>
              <w:top w:val="single" w:sz="4" w:space="0" w:color="auto"/>
              <w:left w:val="nil"/>
              <w:bottom w:val="single" w:sz="4" w:space="0" w:color="auto"/>
              <w:right w:val="single" w:sz="4" w:space="0" w:color="000000"/>
            </w:tcBorders>
            <w:shd w:val="clear" w:color="auto" w:fill="auto"/>
            <w:vAlign w:val="center"/>
          </w:tcPr>
          <w:p w14:paraId="0C584A72" w14:textId="0B87310C" w:rsidR="005C7939" w:rsidRPr="004D0454" w:rsidRDefault="00E11D6A" w:rsidP="009E0BF1">
            <w:pPr>
              <w:tabs>
                <w:tab w:val="left" w:pos="709"/>
              </w:tabs>
              <w:suppressAutoHyphens/>
              <w:jc w:val="both"/>
              <w:rPr>
                <w:rFonts w:ascii="Times New Roman" w:eastAsia="Times New Roman" w:hAnsi="Times New Roman" w:cs="Times New Roman"/>
                <w:bCs/>
                <w:sz w:val="24"/>
                <w:szCs w:val="24"/>
                <w:lang w:eastAsia="ru-RU"/>
              </w:rPr>
            </w:pPr>
            <w:r>
              <w:rPr>
                <w:rFonts w:ascii="Times New Roman" w:hAnsi="Times New Roman" w:cs="Times New Roman"/>
                <w:sz w:val="24"/>
                <w:szCs w:val="24"/>
              </w:rPr>
              <w:t>Период оказания услуг  с 10.02.2022г. по 09.02.2023г.</w:t>
            </w:r>
            <w:r w:rsidR="00675B9F">
              <w:rPr>
                <w:rFonts w:ascii="Times New Roman" w:hAnsi="Times New Roman" w:cs="Times New Roman"/>
                <w:sz w:val="24"/>
                <w:szCs w:val="24"/>
              </w:rPr>
              <w:t>(12 календарных месяцев)</w:t>
            </w:r>
          </w:p>
        </w:tc>
      </w:tr>
      <w:tr w:rsidR="00836B68" w:rsidRPr="005D2F24" w14:paraId="71DBA2AD" w14:textId="77777777" w:rsidTr="00F66195">
        <w:trPr>
          <w:trHeight w:val="583"/>
        </w:trPr>
        <w:tc>
          <w:tcPr>
            <w:tcW w:w="1287" w:type="dxa"/>
            <w:tcBorders>
              <w:bottom w:val="single" w:sz="4" w:space="0" w:color="auto"/>
            </w:tcBorders>
          </w:tcPr>
          <w:p w14:paraId="70A36942" w14:textId="3FC537C6" w:rsidR="00952C5F" w:rsidRPr="00CC0F4D" w:rsidRDefault="006B13F9" w:rsidP="005D2F24">
            <w:pPr>
              <w:tabs>
                <w:tab w:val="left" w:pos="174"/>
              </w:tabs>
              <w:ind w:left="360"/>
              <w:rPr>
                <w:rFonts w:ascii="Times New Roman" w:hAnsi="Times New Roman" w:cs="Times New Roman"/>
                <w:b/>
              </w:rPr>
            </w:pPr>
            <w:r w:rsidRPr="00CC0F4D">
              <w:rPr>
                <w:rFonts w:ascii="Times New Roman" w:hAnsi="Times New Roman" w:cs="Times New Roman"/>
                <w:b/>
              </w:rPr>
              <w:t>12</w:t>
            </w:r>
            <w:r w:rsidR="00327424" w:rsidRPr="00CC0F4D">
              <w:rPr>
                <w:rFonts w:ascii="Times New Roman" w:hAnsi="Times New Roman" w:cs="Times New Roman"/>
                <w:b/>
              </w:rPr>
              <w:t>.</w:t>
            </w:r>
          </w:p>
        </w:tc>
        <w:tc>
          <w:tcPr>
            <w:tcW w:w="4491" w:type="dxa"/>
            <w:tcBorders>
              <w:top w:val="single" w:sz="4" w:space="0" w:color="auto"/>
              <w:left w:val="single" w:sz="4" w:space="0" w:color="auto"/>
              <w:bottom w:val="single" w:sz="4" w:space="0" w:color="auto"/>
              <w:right w:val="single" w:sz="4" w:space="0" w:color="auto"/>
            </w:tcBorders>
            <w:shd w:val="clear" w:color="auto" w:fill="auto"/>
            <w:vAlign w:val="center"/>
          </w:tcPr>
          <w:p w14:paraId="4809F386" w14:textId="4B467A8E" w:rsidR="00952C5F" w:rsidRPr="00BB770B" w:rsidRDefault="00227096" w:rsidP="005D2F24">
            <w:pPr>
              <w:rPr>
                <w:rFonts w:ascii="Times New Roman" w:eastAsia="Times New Roman" w:hAnsi="Times New Roman" w:cs="Times New Roman"/>
                <w:b/>
                <w:lang w:eastAsia="ru-RU"/>
              </w:rPr>
            </w:pPr>
            <w:r w:rsidRPr="00BB770B">
              <w:rPr>
                <w:rFonts w:ascii="Times New Roman" w:eastAsia="Times New Roman" w:hAnsi="Times New Roman" w:cs="Times New Roman"/>
                <w:b/>
                <w:lang w:eastAsia="ru-RU"/>
              </w:rPr>
              <w:t>Сведения о начальной (максимальной) цене договора</w:t>
            </w:r>
          </w:p>
        </w:tc>
        <w:tc>
          <w:tcPr>
            <w:tcW w:w="9356" w:type="dxa"/>
            <w:tcBorders>
              <w:top w:val="single" w:sz="4" w:space="0" w:color="auto"/>
              <w:left w:val="nil"/>
              <w:bottom w:val="single" w:sz="4" w:space="0" w:color="auto"/>
              <w:right w:val="single" w:sz="4" w:space="0" w:color="000000"/>
            </w:tcBorders>
            <w:shd w:val="clear" w:color="auto" w:fill="auto"/>
            <w:vAlign w:val="center"/>
          </w:tcPr>
          <w:p w14:paraId="1056ED55" w14:textId="3E7138E8" w:rsidR="001B0A9E" w:rsidRPr="00675B9F" w:rsidRDefault="00675B9F" w:rsidP="007069A6">
            <w:pPr>
              <w:jc w:val="both"/>
              <w:rPr>
                <w:rFonts w:ascii="Times New Roman" w:hAnsi="Times New Roman" w:cs="Times New Roman"/>
                <w:bCs/>
                <w:sz w:val="24"/>
                <w:szCs w:val="24"/>
              </w:rPr>
            </w:pPr>
            <w:bookmarkStart w:id="2" w:name="_Hlk42789842"/>
            <w:bookmarkStart w:id="3" w:name="_Hlk532905323"/>
            <w:bookmarkStart w:id="4" w:name="_Hlk88768093"/>
            <w:r w:rsidRPr="00675B9F">
              <w:rPr>
                <w:rFonts w:ascii="Times New Roman" w:eastAsia="Times New Roman" w:hAnsi="Times New Roman" w:cs="Times New Roman"/>
                <w:bCs/>
                <w:sz w:val="24"/>
                <w:szCs w:val="24"/>
                <w:lang w:eastAsia="ru-RU"/>
              </w:rPr>
              <w:t>9 699</w:t>
            </w:r>
            <w:r w:rsidR="00262684" w:rsidRPr="00675B9F">
              <w:rPr>
                <w:rFonts w:ascii="Times New Roman" w:eastAsia="Times New Roman" w:hAnsi="Times New Roman" w:cs="Times New Roman"/>
                <w:bCs/>
                <w:sz w:val="24"/>
                <w:szCs w:val="24"/>
                <w:lang w:eastAsia="ru-RU"/>
              </w:rPr>
              <w:t xml:space="preserve"> (</w:t>
            </w:r>
            <w:r w:rsidRPr="00675B9F">
              <w:rPr>
                <w:rFonts w:ascii="Times New Roman" w:eastAsia="Times New Roman" w:hAnsi="Times New Roman" w:cs="Times New Roman"/>
                <w:bCs/>
                <w:sz w:val="24"/>
                <w:szCs w:val="24"/>
                <w:lang w:eastAsia="ru-RU"/>
              </w:rPr>
              <w:t>Девять тысяч шестьсот девяносто девять</w:t>
            </w:r>
            <w:r w:rsidR="00262684" w:rsidRPr="00675B9F">
              <w:rPr>
                <w:rFonts w:ascii="Times New Roman" w:eastAsia="Times New Roman" w:hAnsi="Times New Roman" w:cs="Times New Roman"/>
                <w:bCs/>
                <w:sz w:val="24"/>
                <w:szCs w:val="24"/>
                <w:lang w:eastAsia="ru-RU"/>
              </w:rPr>
              <w:t xml:space="preserve">) </w:t>
            </w:r>
            <w:r w:rsidR="006825FC" w:rsidRPr="00675B9F">
              <w:rPr>
                <w:rFonts w:ascii="Times New Roman" w:eastAsia="Times New Roman" w:hAnsi="Times New Roman" w:cs="Times New Roman"/>
                <w:bCs/>
                <w:sz w:val="24"/>
                <w:szCs w:val="24"/>
                <w:lang w:eastAsia="ru-RU"/>
              </w:rPr>
              <w:t>долларов США</w:t>
            </w:r>
            <w:r w:rsidR="00262684" w:rsidRPr="00675B9F">
              <w:rPr>
                <w:rFonts w:ascii="Times New Roman" w:eastAsia="Times New Roman" w:hAnsi="Times New Roman" w:cs="Times New Roman"/>
                <w:bCs/>
                <w:sz w:val="24"/>
                <w:szCs w:val="24"/>
                <w:lang w:eastAsia="ru-RU"/>
              </w:rPr>
              <w:t xml:space="preserve"> </w:t>
            </w:r>
            <w:r w:rsidR="001B43A7" w:rsidRPr="00675B9F">
              <w:rPr>
                <w:rFonts w:ascii="Times New Roman" w:eastAsia="Times New Roman" w:hAnsi="Times New Roman" w:cs="Times New Roman"/>
                <w:bCs/>
                <w:sz w:val="24"/>
                <w:szCs w:val="24"/>
                <w:lang w:eastAsia="ru-RU"/>
              </w:rPr>
              <w:t>0</w:t>
            </w:r>
            <w:r w:rsidR="00262684" w:rsidRPr="00675B9F">
              <w:rPr>
                <w:rFonts w:ascii="Times New Roman" w:eastAsia="Times New Roman" w:hAnsi="Times New Roman" w:cs="Times New Roman"/>
                <w:bCs/>
                <w:sz w:val="24"/>
                <w:szCs w:val="24"/>
                <w:lang w:eastAsia="ru-RU"/>
              </w:rPr>
              <w:t xml:space="preserve">0 </w:t>
            </w:r>
            <w:r w:rsidR="006825FC" w:rsidRPr="00675B9F">
              <w:rPr>
                <w:rFonts w:ascii="Times New Roman" w:eastAsia="Times New Roman" w:hAnsi="Times New Roman" w:cs="Times New Roman"/>
                <w:bCs/>
                <w:sz w:val="24"/>
                <w:szCs w:val="24"/>
                <w:lang w:eastAsia="ru-RU"/>
              </w:rPr>
              <w:t>центов</w:t>
            </w:r>
            <w:r w:rsidR="00262684" w:rsidRPr="00675B9F">
              <w:rPr>
                <w:rFonts w:ascii="Times New Roman" w:eastAsia="Times New Roman" w:hAnsi="Times New Roman" w:cs="Times New Roman"/>
                <w:bCs/>
                <w:sz w:val="24"/>
                <w:szCs w:val="24"/>
                <w:lang w:eastAsia="ru-RU"/>
              </w:rPr>
              <w:t>, в том числе НДС 20%</w:t>
            </w:r>
            <w:bookmarkEnd w:id="2"/>
            <w:bookmarkEnd w:id="3"/>
            <w:r w:rsidR="006825FC" w:rsidRPr="00675B9F">
              <w:rPr>
                <w:rFonts w:ascii="Times New Roman" w:eastAsia="Times New Roman" w:hAnsi="Times New Roman" w:cs="Times New Roman"/>
                <w:bCs/>
                <w:sz w:val="24"/>
                <w:szCs w:val="24"/>
                <w:lang w:eastAsia="ru-RU"/>
              </w:rPr>
              <w:t>.</w:t>
            </w:r>
            <w:bookmarkEnd w:id="4"/>
          </w:p>
        </w:tc>
      </w:tr>
      <w:tr w:rsidR="00836B68" w:rsidRPr="005D2F24" w14:paraId="0A0F69B7" w14:textId="77777777" w:rsidTr="00D65E4F">
        <w:trPr>
          <w:trHeight w:val="943"/>
        </w:trPr>
        <w:tc>
          <w:tcPr>
            <w:tcW w:w="1287" w:type="dxa"/>
            <w:tcBorders>
              <w:top w:val="single" w:sz="4" w:space="0" w:color="auto"/>
              <w:left w:val="single" w:sz="4" w:space="0" w:color="auto"/>
              <w:bottom w:val="single" w:sz="4" w:space="0" w:color="auto"/>
              <w:right w:val="single" w:sz="4" w:space="0" w:color="auto"/>
            </w:tcBorders>
          </w:tcPr>
          <w:p w14:paraId="11FCCE05" w14:textId="1824FB80" w:rsidR="00952C5F" w:rsidRPr="00CC0F4D" w:rsidRDefault="006B13F9" w:rsidP="00FE6287">
            <w:pPr>
              <w:tabs>
                <w:tab w:val="left" w:pos="174"/>
              </w:tabs>
              <w:jc w:val="center"/>
              <w:rPr>
                <w:rFonts w:ascii="Times New Roman" w:hAnsi="Times New Roman" w:cs="Times New Roman"/>
                <w:b/>
              </w:rPr>
            </w:pPr>
            <w:r w:rsidRPr="00CC0F4D">
              <w:rPr>
                <w:rFonts w:ascii="Times New Roman" w:hAnsi="Times New Roman" w:cs="Times New Roman"/>
                <w:b/>
              </w:rPr>
              <w:t>13</w:t>
            </w:r>
            <w:r w:rsidR="00327424" w:rsidRPr="00CC0F4D">
              <w:rPr>
                <w:rFonts w:ascii="Times New Roman" w:hAnsi="Times New Roman" w:cs="Times New Roman"/>
                <w:b/>
              </w:rPr>
              <w:t>.</w:t>
            </w:r>
          </w:p>
        </w:tc>
        <w:tc>
          <w:tcPr>
            <w:tcW w:w="4491" w:type="dxa"/>
            <w:tcBorders>
              <w:top w:val="single" w:sz="4" w:space="0" w:color="auto"/>
              <w:left w:val="single" w:sz="4" w:space="0" w:color="auto"/>
              <w:bottom w:val="single" w:sz="4" w:space="0" w:color="auto"/>
              <w:right w:val="single" w:sz="4" w:space="0" w:color="auto"/>
            </w:tcBorders>
            <w:shd w:val="clear" w:color="auto" w:fill="auto"/>
          </w:tcPr>
          <w:p w14:paraId="2A78635E" w14:textId="77777777" w:rsidR="00952C5F" w:rsidRPr="00BB770B" w:rsidRDefault="00952C5F" w:rsidP="00FE6287">
            <w:pPr>
              <w:rPr>
                <w:rFonts w:ascii="Times New Roman" w:eastAsia="Times New Roman" w:hAnsi="Times New Roman" w:cs="Times New Roman"/>
                <w:b/>
                <w:lang w:eastAsia="ru-RU"/>
              </w:rPr>
            </w:pPr>
            <w:r w:rsidRPr="00BB770B">
              <w:rPr>
                <w:rFonts w:ascii="Times New Roman" w:eastAsia="Times New Roman" w:hAnsi="Times New Roman" w:cs="Times New Roman"/>
                <w:b/>
                <w:lang w:eastAsia="ru-RU"/>
              </w:rPr>
              <w:t xml:space="preserve">Порядок формирования цены </w:t>
            </w:r>
            <w:r w:rsidR="00B3071E" w:rsidRPr="00BB770B">
              <w:rPr>
                <w:rFonts w:ascii="Times New Roman" w:eastAsia="Times New Roman" w:hAnsi="Times New Roman" w:cs="Times New Roman"/>
                <w:b/>
                <w:lang w:eastAsia="ru-RU"/>
              </w:rPr>
              <w:t>договора</w:t>
            </w:r>
          </w:p>
        </w:tc>
        <w:tc>
          <w:tcPr>
            <w:tcW w:w="9356" w:type="dxa"/>
            <w:tcBorders>
              <w:top w:val="single" w:sz="4" w:space="0" w:color="auto"/>
              <w:left w:val="single" w:sz="4" w:space="0" w:color="auto"/>
              <w:bottom w:val="single" w:sz="4" w:space="0" w:color="auto"/>
              <w:right w:val="single" w:sz="4" w:space="0" w:color="auto"/>
            </w:tcBorders>
            <w:shd w:val="clear" w:color="auto" w:fill="auto"/>
          </w:tcPr>
          <w:p w14:paraId="6788E6E9" w14:textId="3438B920" w:rsidR="002A6F78" w:rsidRPr="004D0454" w:rsidRDefault="00F054F4" w:rsidP="009E0BF1">
            <w:pPr>
              <w:tabs>
                <w:tab w:val="left" w:pos="709"/>
              </w:tabs>
              <w:suppressAutoHyphens/>
              <w:jc w:val="both"/>
              <w:rPr>
                <w:rFonts w:ascii="Times New Roman" w:hAnsi="Times New Roman" w:cs="Times New Roman"/>
                <w:sz w:val="24"/>
                <w:szCs w:val="24"/>
              </w:rPr>
            </w:pPr>
            <w:bookmarkStart w:id="5" w:name="_Hlk26960941"/>
            <w:bookmarkStart w:id="6" w:name="_Hlk22656941"/>
            <w:r>
              <w:rPr>
                <w:rFonts w:ascii="Times New Roman" w:hAnsi="Times New Roman"/>
                <w:sz w:val="24"/>
                <w:szCs w:val="24"/>
              </w:rPr>
              <w:t>В стоимость договора включены все расходы Исполнителя, необходимые для исполнения обязательств по Договору, в том числе все необходимые в соответствии с условиями Договора и требованиями действующего законодательства, страхование, уплату таможенных пошлин, налогов, сборов и других обязательных платежей</w:t>
            </w:r>
            <w:bookmarkEnd w:id="5"/>
            <w:r>
              <w:rPr>
                <w:rFonts w:ascii="Times New Roman" w:hAnsi="Times New Roman"/>
                <w:sz w:val="24"/>
                <w:szCs w:val="24"/>
              </w:rPr>
              <w:t>.</w:t>
            </w:r>
            <w:bookmarkEnd w:id="6"/>
          </w:p>
        </w:tc>
      </w:tr>
      <w:tr w:rsidR="00FE6287" w:rsidRPr="005D2F24" w14:paraId="0EBDE061" w14:textId="77777777" w:rsidTr="008B2032">
        <w:trPr>
          <w:trHeight w:val="274"/>
        </w:trPr>
        <w:tc>
          <w:tcPr>
            <w:tcW w:w="1287" w:type="dxa"/>
            <w:tcBorders>
              <w:top w:val="single" w:sz="4" w:space="0" w:color="auto"/>
            </w:tcBorders>
          </w:tcPr>
          <w:p w14:paraId="2EED076A" w14:textId="3F7128AB" w:rsidR="00FE6287" w:rsidRPr="00CC0F4D" w:rsidRDefault="006B13F9" w:rsidP="00FE6287">
            <w:pPr>
              <w:tabs>
                <w:tab w:val="left" w:pos="174"/>
              </w:tabs>
              <w:jc w:val="center"/>
              <w:rPr>
                <w:rFonts w:ascii="Times New Roman" w:hAnsi="Times New Roman" w:cs="Times New Roman"/>
                <w:b/>
              </w:rPr>
            </w:pPr>
            <w:r w:rsidRPr="00CC0F4D">
              <w:rPr>
                <w:rFonts w:ascii="Times New Roman" w:hAnsi="Times New Roman" w:cs="Times New Roman"/>
                <w:b/>
              </w:rPr>
              <w:t>14</w:t>
            </w:r>
            <w:r w:rsidR="00FE6287" w:rsidRPr="00CC0F4D">
              <w:rPr>
                <w:rFonts w:ascii="Times New Roman" w:hAnsi="Times New Roman" w:cs="Times New Roman"/>
                <w:b/>
              </w:rPr>
              <w:t>.</w:t>
            </w:r>
          </w:p>
        </w:tc>
        <w:tc>
          <w:tcPr>
            <w:tcW w:w="4491" w:type="dxa"/>
            <w:tcBorders>
              <w:top w:val="single" w:sz="4" w:space="0" w:color="auto"/>
            </w:tcBorders>
          </w:tcPr>
          <w:p w14:paraId="564240C1" w14:textId="213938ED" w:rsidR="00FE6287" w:rsidRPr="00BB770B" w:rsidRDefault="00FE6287" w:rsidP="00FE6287">
            <w:pPr>
              <w:rPr>
                <w:rFonts w:ascii="Times New Roman" w:eastAsia="Times New Roman" w:hAnsi="Times New Roman" w:cs="Times New Roman"/>
                <w:b/>
                <w:lang w:eastAsia="ru-RU"/>
              </w:rPr>
            </w:pPr>
            <w:r w:rsidRPr="00BB770B">
              <w:rPr>
                <w:rFonts w:ascii="Times New Roman" w:eastAsia="Times New Roman" w:hAnsi="Times New Roman" w:cs="Times New Roman"/>
                <w:b/>
                <w:lang w:eastAsia="ru-RU"/>
              </w:rPr>
              <w:t>Расчет начальной (максимальной) цены договора</w:t>
            </w:r>
          </w:p>
        </w:tc>
        <w:tc>
          <w:tcPr>
            <w:tcW w:w="9356" w:type="dxa"/>
            <w:tcBorders>
              <w:top w:val="single" w:sz="4" w:space="0" w:color="auto"/>
            </w:tcBorders>
          </w:tcPr>
          <w:p w14:paraId="46BAFE62" w14:textId="10DD9886" w:rsidR="00FE6287" w:rsidRPr="004D0454" w:rsidRDefault="00FE6287" w:rsidP="00BA0206">
            <w:pPr>
              <w:spacing w:after="240"/>
              <w:jc w:val="both"/>
              <w:rPr>
                <w:rFonts w:ascii="Times New Roman" w:hAnsi="Times New Roman" w:cs="Times New Roman"/>
                <w:sz w:val="24"/>
                <w:szCs w:val="24"/>
              </w:rPr>
            </w:pPr>
            <w:r w:rsidRPr="004D0454">
              <w:rPr>
                <w:rFonts w:ascii="Times New Roman" w:hAnsi="Times New Roman" w:cs="Times New Roman"/>
                <w:sz w:val="24"/>
                <w:szCs w:val="24"/>
              </w:rPr>
              <w:t xml:space="preserve">Расчет начальной (максимальной) цены договора приведен в </w:t>
            </w:r>
            <w:r w:rsidR="006825FC">
              <w:rPr>
                <w:rFonts w:ascii="Times New Roman" w:hAnsi="Times New Roman" w:cs="Times New Roman"/>
                <w:sz w:val="24"/>
                <w:szCs w:val="24"/>
              </w:rPr>
              <w:t>П</w:t>
            </w:r>
            <w:r w:rsidRPr="004D0454">
              <w:rPr>
                <w:rFonts w:ascii="Times New Roman" w:hAnsi="Times New Roman" w:cs="Times New Roman"/>
                <w:sz w:val="24"/>
                <w:szCs w:val="24"/>
              </w:rPr>
              <w:t xml:space="preserve">риложении № </w:t>
            </w:r>
            <w:r w:rsidR="003966A3" w:rsidRPr="004D0454">
              <w:rPr>
                <w:rFonts w:ascii="Times New Roman" w:hAnsi="Times New Roman" w:cs="Times New Roman"/>
                <w:sz w:val="24"/>
                <w:szCs w:val="24"/>
              </w:rPr>
              <w:t>2</w:t>
            </w:r>
            <w:r w:rsidRPr="004D0454">
              <w:rPr>
                <w:rFonts w:ascii="Times New Roman" w:hAnsi="Times New Roman" w:cs="Times New Roman"/>
                <w:sz w:val="24"/>
                <w:szCs w:val="24"/>
              </w:rPr>
              <w:t xml:space="preserve"> к настоящему </w:t>
            </w:r>
            <w:r w:rsidR="006825FC">
              <w:rPr>
                <w:rFonts w:ascii="Times New Roman" w:hAnsi="Times New Roman" w:cs="Times New Roman"/>
                <w:sz w:val="24"/>
                <w:szCs w:val="24"/>
              </w:rPr>
              <w:t>И</w:t>
            </w:r>
            <w:r w:rsidRPr="004D0454">
              <w:rPr>
                <w:rFonts w:ascii="Times New Roman" w:hAnsi="Times New Roman" w:cs="Times New Roman"/>
                <w:sz w:val="24"/>
                <w:szCs w:val="24"/>
              </w:rPr>
              <w:t>звещению.</w:t>
            </w:r>
          </w:p>
        </w:tc>
      </w:tr>
      <w:tr w:rsidR="00FE6287" w:rsidRPr="005D2F24" w14:paraId="1B8362E9" w14:textId="77777777" w:rsidTr="00FE6287">
        <w:trPr>
          <w:trHeight w:val="822"/>
        </w:trPr>
        <w:tc>
          <w:tcPr>
            <w:tcW w:w="1287" w:type="dxa"/>
          </w:tcPr>
          <w:p w14:paraId="1D60D9F7" w14:textId="6AA55B8A" w:rsidR="00FE6287" w:rsidRPr="00CC0F4D" w:rsidRDefault="006B13F9" w:rsidP="00FE6287">
            <w:pPr>
              <w:tabs>
                <w:tab w:val="left" w:pos="174"/>
              </w:tabs>
              <w:jc w:val="center"/>
              <w:rPr>
                <w:rFonts w:ascii="Times New Roman" w:hAnsi="Times New Roman" w:cs="Times New Roman"/>
                <w:b/>
              </w:rPr>
            </w:pPr>
            <w:r w:rsidRPr="00CC0F4D">
              <w:rPr>
                <w:rFonts w:ascii="Times New Roman" w:hAnsi="Times New Roman" w:cs="Times New Roman"/>
                <w:b/>
              </w:rPr>
              <w:lastRenderedPageBreak/>
              <w:t>15</w:t>
            </w:r>
            <w:r w:rsidR="00FE6287" w:rsidRPr="00CC0F4D">
              <w:rPr>
                <w:rFonts w:ascii="Times New Roman" w:hAnsi="Times New Roman" w:cs="Times New Roman"/>
                <w:b/>
              </w:rPr>
              <w:t>.</w:t>
            </w:r>
          </w:p>
        </w:tc>
        <w:tc>
          <w:tcPr>
            <w:tcW w:w="4491" w:type="dxa"/>
          </w:tcPr>
          <w:p w14:paraId="27968B3C" w14:textId="76C522F5" w:rsidR="00FE6287" w:rsidRPr="00BB770B" w:rsidRDefault="00FE6287" w:rsidP="00FE6287">
            <w:pPr>
              <w:rPr>
                <w:rFonts w:ascii="Times New Roman" w:eastAsia="Times New Roman" w:hAnsi="Times New Roman" w:cs="Times New Roman"/>
                <w:b/>
                <w:lang w:eastAsia="ru-RU"/>
              </w:rPr>
            </w:pPr>
            <w:r w:rsidRPr="00BB770B">
              <w:rPr>
                <w:rFonts w:ascii="Times New Roman" w:eastAsia="Times New Roman" w:hAnsi="Times New Roman" w:cs="Times New Roman"/>
                <w:b/>
                <w:lang w:eastAsia="ru-RU"/>
              </w:rPr>
              <w:t>Сведения о валюте, используемой для формирования цены договора и расчетов с поставщиками</w:t>
            </w:r>
          </w:p>
        </w:tc>
        <w:tc>
          <w:tcPr>
            <w:tcW w:w="9356" w:type="dxa"/>
          </w:tcPr>
          <w:p w14:paraId="4A65C045" w14:textId="77777777" w:rsidR="006825FC" w:rsidRDefault="006825FC" w:rsidP="006825FC">
            <w:pPr>
              <w:rPr>
                <w:rFonts w:ascii="Times New Roman" w:hAnsi="Times New Roman"/>
                <w:sz w:val="24"/>
                <w:szCs w:val="24"/>
              </w:rPr>
            </w:pPr>
            <w:r>
              <w:rPr>
                <w:rFonts w:ascii="Times New Roman" w:hAnsi="Times New Roman"/>
                <w:sz w:val="24"/>
                <w:szCs w:val="24"/>
              </w:rPr>
              <w:t>Для формирования цены – доллар США;</w:t>
            </w:r>
          </w:p>
          <w:p w14:paraId="5568409B" w14:textId="1590BCC1" w:rsidR="00FE6287" w:rsidRPr="004D0454" w:rsidRDefault="006825FC" w:rsidP="006825FC">
            <w:pPr>
              <w:spacing w:after="240"/>
              <w:rPr>
                <w:rFonts w:ascii="Times New Roman" w:hAnsi="Times New Roman" w:cs="Times New Roman"/>
                <w:sz w:val="24"/>
                <w:szCs w:val="24"/>
              </w:rPr>
            </w:pPr>
            <w:r>
              <w:rPr>
                <w:rFonts w:ascii="Times New Roman" w:hAnsi="Times New Roman"/>
                <w:sz w:val="24"/>
                <w:szCs w:val="24"/>
              </w:rPr>
              <w:t>Для расчетов с поставщиком – российский рубль.</w:t>
            </w:r>
          </w:p>
        </w:tc>
      </w:tr>
      <w:tr w:rsidR="00FE6287" w:rsidRPr="009E0BF1" w14:paraId="354B5652" w14:textId="77777777" w:rsidTr="00FE6287">
        <w:trPr>
          <w:trHeight w:val="961"/>
        </w:trPr>
        <w:tc>
          <w:tcPr>
            <w:tcW w:w="1287" w:type="dxa"/>
          </w:tcPr>
          <w:p w14:paraId="0C5748A2" w14:textId="2B7AFA6C" w:rsidR="00FE6287" w:rsidRPr="00CC0F4D" w:rsidRDefault="006B13F9" w:rsidP="00FE6287">
            <w:pPr>
              <w:tabs>
                <w:tab w:val="left" w:pos="174"/>
              </w:tabs>
              <w:ind w:left="360"/>
              <w:rPr>
                <w:rFonts w:ascii="Times New Roman" w:hAnsi="Times New Roman" w:cs="Times New Roman"/>
                <w:b/>
              </w:rPr>
            </w:pPr>
            <w:r w:rsidRPr="00CC0F4D">
              <w:rPr>
                <w:rFonts w:ascii="Times New Roman" w:hAnsi="Times New Roman" w:cs="Times New Roman"/>
                <w:b/>
              </w:rPr>
              <w:t>1</w:t>
            </w:r>
            <w:r w:rsidR="00FE6287" w:rsidRPr="00CC0F4D">
              <w:rPr>
                <w:rFonts w:ascii="Times New Roman" w:hAnsi="Times New Roman" w:cs="Times New Roman"/>
                <w:b/>
              </w:rPr>
              <w:t>6.</w:t>
            </w:r>
          </w:p>
        </w:tc>
        <w:tc>
          <w:tcPr>
            <w:tcW w:w="4491" w:type="dxa"/>
            <w:tcBorders>
              <w:top w:val="nil"/>
              <w:left w:val="single" w:sz="4" w:space="0" w:color="auto"/>
              <w:bottom w:val="single" w:sz="4" w:space="0" w:color="auto"/>
              <w:right w:val="single" w:sz="4" w:space="0" w:color="auto"/>
            </w:tcBorders>
            <w:shd w:val="clear" w:color="auto" w:fill="auto"/>
          </w:tcPr>
          <w:p w14:paraId="0B8A1658" w14:textId="77777777" w:rsidR="00FE6287" w:rsidRPr="00BB770B" w:rsidRDefault="00FE6287" w:rsidP="00FE6287">
            <w:pPr>
              <w:rPr>
                <w:rFonts w:ascii="Times New Roman" w:eastAsia="Times New Roman" w:hAnsi="Times New Roman" w:cs="Times New Roman"/>
                <w:b/>
                <w:lang w:eastAsia="ru-RU"/>
              </w:rPr>
            </w:pPr>
            <w:r w:rsidRPr="00BB770B">
              <w:rPr>
                <w:rFonts w:ascii="Times New Roman" w:eastAsia="Times New Roman" w:hAnsi="Times New Roman" w:cs="Times New Roman"/>
                <w:b/>
                <w:lang w:eastAsia="ru-RU"/>
              </w:rPr>
              <w:t>Форма, сроки и порядок оплаты</w:t>
            </w:r>
          </w:p>
        </w:tc>
        <w:tc>
          <w:tcPr>
            <w:tcW w:w="9356" w:type="dxa"/>
            <w:tcBorders>
              <w:top w:val="single" w:sz="4" w:space="0" w:color="auto"/>
              <w:left w:val="nil"/>
              <w:bottom w:val="single" w:sz="4" w:space="0" w:color="auto"/>
              <w:right w:val="single" w:sz="4" w:space="0" w:color="000000"/>
            </w:tcBorders>
            <w:shd w:val="clear" w:color="auto" w:fill="auto"/>
          </w:tcPr>
          <w:p w14:paraId="216D9E3C" w14:textId="7B8BD603" w:rsidR="00CB766A" w:rsidRPr="00CB766A" w:rsidRDefault="00CB766A" w:rsidP="00CB766A">
            <w:pPr>
              <w:rPr>
                <w:rFonts w:ascii="Times New Roman" w:hAnsi="Times New Roman"/>
                <w:sz w:val="24"/>
              </w:rPr>
            </w:pPr>
            <w:r w:rsidRPr="00CB766A">
              <w:rPr>
                <w:rFonts w:ascii="Times New Roman" w:hAnsi="Times New Roman"/>
                <w:sz w:val="24"/>
              </w:rPr>
              <w:t xml:space="preserve">Заказчик </w:t>
            </w:r>
            <w:r>
              <w:rPr>
                <w:rFonts w:ascii="Times New Roman" w:hAnsi="Times New Roman"/>
                <w:sz w:val="24"/>
              </w:rPr>
              <w:t>оплачивает</w:t>
            </w:r>
            <w:r w:rsidRPr="00CB766A">
              <w:rPr>
                <w:rFonts w:ascii="Times New Roman" w:hAnsi="Times New Roman"/>
                <w:sz w:val="24"/>
              </w:rPr>
              <w:t xml:space="preserve"> Услуги в следующем порядке:</w:t>
            </w:r>
          </w:p>
          <w:p w14:paraId="055C29DC" w14:textId="19CDD8CA" w:rsidR="00CB766A" w:rsidRPr="00CB766A" w:rsidRDefault="00CB766A" w:rsidP="00CB766A">
            <w:pPr>
              <w:rPr>
                <w:rFonts w:ascii="Times New Roman" w:hAnsi="Times New Roman"/>
                <w:sz w:val="24"/>
              </w:rPr>
            </w:pPr>
            <w:r>
              <w:rPr>
                <w:rFonts w:ascii="Times New Roman" w:hAnsi="Times New Roman"/>
                <w:sz w:val="24"/>
              </w:rPr>
              <w:t xml:space="preserve">- </w:t>
            </w:r>
            <w:r w:rsidRPr="00CB766A">
              <w:rPr>
                <w:rFonts w:ascii="Times New Roman" w:hAnsi="Times New Roman"/>
                <w:sz w:val="24"/>
              </w:rPr>
              <w:t>Оплату стоимости Услуг за период с 10.02.2022г. по 31.12.2022г</w:t>
            </w:r>
            <w:r>
              <w:rPr>
                <w:rFonts w:ascii="Times New Roman" w:hAnsi="Times New Roman"/>
                <w:sz w:val="24"/>
              </w:rPr>
              <w:t xml:space="preserve"> </w:t>
            </w:r>
            <w:r w:rsidRPr="00CB766A">
              <w:rPr>
                <w:rFonts w:ascii="Times New Roman" w:hAnsi="Times New Roman"/>
                <w:sz w:val="24"/>
              </w:rPr>
              <w:t>Заказчик оплачивает в течение 30 (тридцати) календарных дней с момента подписания Сторонами Договора;</w:t>
            </w:r>
          </w:p>
          <w:p w14:paraId="79B1A68C" w14:textId="77777777" w:rsidR="00CB766A" w:rsidRDefault="00CB766A" w:rsidP="00CB766A">
            <w:pPr>
              <w:rPr>
                <w:rFonts w:ascii="Times New Roman" w:hAnsi="Times New Roman"/>
                <w:sz w:val="24"/>
              </w:rPr>
            </w:pPr>
            <w:r>
              <w:rPr>
                <w:rFonts w:ascii="Times New Roman" w:hAnsi="Times New Roman"/>
                <w:sz w:val="24"/>
              </w:rPr>
              <w:t xml:space="preserve">- </w:t>
            </w:r>
            <w:r w:rsidRPr="00CB766A">
              <w:rPr>
                <w:rFonts w:ascii="Times New Roman" w:hAnsi="Times New Roman"/>
                <w:sz w:val="24"/>
              </w:rPr>
              <w:t>Оплату стоимости Услуг за период с 01.01.2023г. по 09.02.2023г</w:t>
            </w:r>
            <w:r>
              <w:rPr>
                <w:rFonts w:ascii="Times New Roman" w:hAnsi="Times New Roman"/>
                <w:sz w:val="24"/>
              </w:rPr>
              <w:t xml:space="preserve"> </w:t>
            </w:r>
            <w:r w:rsidRPr="00CB766A">
              <w:rPr>
                <w:rFonts w:ascii="Times New Roman" w:hAnsi="Times New Roman"/>
                <w:sz w:val="24"/>
              </w:rPr>
              <w:t xml:space="preserve">Заказчик оплачивает не позднее 05.02.2023г. </w:t>
            </w:r>
          </w:p>
          <w:p w14:paraId="17C215B9" w14:textId="0C6E421F" w:rsidR="00CB766A" w:rsidRPr="00CB766A" w:rsidRDefault="00CB766A" w:rsidP="00CB766A">
            <w:pPr>
              <w:rPr>
                <w:rFonts w:ascii="Times New Roman" w:hAnsi="Times New Roman"/>
                <w:sz w:val="24"/>
              </w:rPr>
            </w:pPr>
            <w:r w:rsidRPr="00CB766A">
              <w:rPr>
                <w:rFonts w:ascii="Times New Roman" w:hAnsi="Times New Roman"/>
                <w:sz w:val="24"/>
                <w:szCs w:val="24"/>
              </w:rPr>
              <w:t xml:space="preserve">Все расчеты по Договору производятся в российских рублях по курсу Центрального банка РФ на дату платежного поручения на основании счета, выставленного Исполнителем. Оплата по Договору осуществляется с расчетного счета Заказчика. </w:t>
            </w:r>
          </w:p>
          <w:p w14:paraId="0BC81242" w14:textId="7A65B28F" w:rsidR="00CB766A" w:rsidRPr="00CB766A" w:rsidRDefault="00CB766A" w:rsidP="00CB766A">
            <w:pPr>
              <w:tabs>
                <w:tab w:val="left" w:pos="-306"/>
              </w:tabs>
              <w:jc w:val="both"/>
              <w:rPr>
                <w:rFonts w:ascii="Times New Roman" w:hAnsi="Times New Roman"/>
                <w:sz w:val="24"/>
                <w:szCs w:val="24"/>
              </w:rPr>
            </w:pPr>
            <w:r w:rsidRPr="00CB766A">
              <w:rPr>
                <w:rFonts w:ascii="Times New Roman" w:hAnsi="Times New Roman"/>
                <w:sz w:val="24"/>
                <w:szCs w:val="24"/>
              </w:rPr>
              <w:t>Датой оплаты считается дата списания денежных средств с расчетного счета Заказчика.</w:t>
            </w:r>
          </w:p>
          <w:p w14:paraId="15711C5C" w14:textId="09FEC83D" w:rsidR="00CB766A" w:rsidRPr="00CB766A" w:rsidRDefault="00CB766A" w:rsidP="00CB766A">
            <w:pPr>
              <w:tabs>
                <w:tab w:val="left" w:pos="-306"/>
              </w:tabs>
              <w:jc w:val="both"/>
              <w:rPr>
                <w:rFonts w:ascii="Times New Roman" w:hAnsi="Times New Roman"/>
                <w:sz w:val="24"/>
                <w:szCs w:val="24"/>
              </w:rPr>
            </w:pPr>
            <w:r w:rsidRPr="00CB766A">
              <w:rPr>
                <w:rFonts w:ascii="Times New Roman" w:hAnsi="Times New Roman"/>
                <w:sz w:val="24"/>
                <w:szCs w:val="24"/>
              </w:rPr>
              <w:t>Оплата осуществляется Заказчиком при условии предоставления Исполнителем Заказчику (и подписания Заказчиком при необходимости) подлинников документов, являющихся основанием для платежа.</w:t>
            </w:r>
          </w:p>
          <w:p w14:paraId="4B87D6E1" w14:textId="5F3AE873" w:rsidR="00CB6C66" w:rsidRPr="00E161AD" w:rsidRDefault="00CB766A" w:rsidP="00473F26">
            <w:pPr>
              <w:tabs>
                <w:tab w:val="left" w:pos="-306"/>
              </w:tabs>
              <w:jc w:val="both"/>
              <w:rPr>
                <w:rFonts w:ascii="Times New Roman" w:hAnsi="Times New Roman"/>
                <w:sz w:val="24"/>
                <w:szCs w:val="24"/>
              </w:rPr>
            </w:pPr>
            <w:r w:rsidRPr="00CB766A">
              <w:rPr>
                <w:rFonts w:ascii="Times New Roman" w:hAnsi="Times New Roman"/>
                <w:sz w:val="24"/>
                <w:szCs w:val="24"/>
              </w:rPr>
              <w:t>Если источником финансового обеспечения (возмещения) расходов Заказчика по Договору будут являться средства субсидии, предоставляемой из бюджета Санкт-Петербурга, Исполнитель дает согласие на осуществление Комитетом по печати и взаимодействию со средствами массовой информации и Комитетом государственного финансового контроля Санкт-Петербурга проверок соблюдения условий, целей и порядка предоставления средств субсидии из бюджета Санкт-Петербурга в части, связанной с исполнением обязательств по Договору.</w:t>
            </w:r>
          </w:p>
        </w:tc>
      </w:tr>
      <w:tr w:rsidR="00A965FA" w:rsidRPr="005D2F24" w14:paraId="7D727480" w14:textId="77777777" w:rsidTr="000B6B65">
        <w:trPr>
          <w:trHeight w:val="757"/>
        </w:trPr>
        <w:tc>
          <w:tcPr>
            <w:tcW w:w="1287" w:type="dxa"/>
          </w:tcPr>
          <w:p w14:paraId="725D9640" w14:textId="3E372AB7" w:rsidR="00A965FA" w:rsidRPr="00CC0F4D" w:rsidRDefault="00A965FA" w:rsidP="00A965FA">
            <w:pPr>
              <w:tabs>
                <w:tab w:val="left" w:pos="174"/>
              </w:tabs>
              <w:ind w:left="360"/>
              <w:rPr>
                <w:rFonts w:ascii="Times New Roman" w:hAnsi="Times New Roman" w:cs="Times New Roman"/>
                <w:b/>
              </w:rPr>
            </w:pPr>
            <w:r w:rsidRPr="00CC0F4D">
              <w:rPr>
                <w:rFonts w:ascii="Times New Roman" w:hAnsi="Times New Roman" w:cs="Times New Roman"/>
                <w:b/>
              </w:rPr>
              <w:t>17.</w:t>
            </w:r>
          </w:p>
        </w:tc>
        <w:tc>
          <w:tcPr>
            <w:tcW w:w="4491" w:type="dxa"/>
            <w:vAlign w:val="center"/>
          </w:tcPr>
          <w:p w14:paraId="0B5A07F8" w14:textId="656E8F5C" w:rsidR="00A965FA" w:rsidRPr="00BB770B" w:rsidRDefault="00A965FA" w:rsidP="00A965FA">
            <w:pPr>
              <w:rPr>
                <w:rFonts w:ascii="Times New Roman" w:eastAsia="Times New Roman" w:hAnsi="Times New Roman" w:cs="Times New Roman"/>
                <w:b/>
                <w:lang w:eastAsia="ru-RU"/>
              </w:rPr>
            </w:pPr>
            <w:r w:rsidRPr="00A965FA">
              <w:rPr>
                <w:rFonts w:ascii="Times New Roman" w:eastAsia="Times New Roman" w:hAnsi="Times New Roman" w:cs="Times New Roman"/>
                <w:b/>
                <w:lang w:eastAsia="ru-RU"/>
              </w:rPr>
              <w:t>Требование о внесении денежных средств в качестве обеспечения заявки (обеспечение заявки)</w:t>
            </w:r>
          </w:p>
        </w:tc>
        <w:tc>
          <w:tcPr>
            <w:tcW w:w="9356" w:type="dxa"/>
            <w:vAlign w:val="center"/>
          </w:tcPr>
          <w:p w14:paraId="17F06C2B" w14:textId="5D7EB74E" w:rsidR="00A965FA" w:rsidRPr="003D2330" w:rsidRDefault="00A965FA" w:rsidP="00A965FA">
            <w:pPr>
              <w:rPr>
                <w:rFonts w:ascii="Times New Roman" w:hAnsi="Times New Roman" w:cs="Times New Roman"/>
                <w:sz w:val="24"/>
                <w:szCs w:val="24"/>
              </w:rPr>
            </w:pPr>
            <w:r w:rsidRPr="00A965FA">
              <w:rPr>
                <w:rFonts w:ascii="Times New Roman" w:hAnsi="Times New Roman" w:cs="Times New Roman"/>
                <w:sz w:val="24"/>
                <w:szCs w:val="24"/>
              </w:rPr>
              <w:t>Не установлены</w:t>
            </w:r>
          </w:p>
        </w:tc>
      </w:tr>
      <w:tr w:rsidR="00A965FA" w:rsidRPr="005D2F24" w14:paraId="0E339B03" w14:textId="77777777" w:rsidTr="000B6B65">
        <w:trPr>
          <w:trHeight w:val="344"/>
        </w:trPr>
        <w:tc>
          <w:tcPr>
            <w:tcW w:w="1287" w:type="dxa"/>
          </w:tcPr>
          <w:p w14:paraId="2182FC36" w14:textId="5B27C61B" w:rsidR="00A965FA" w:rsidRPr="00CC0F4D" w:rsidRDefault="00A965FA" w:rsidP="00A965FA">
            <w:pPr>
              <w:tabs>
                <w:tab w:val="left" w:pos="174"/>
              </w:tabs>
              <w:ind w:left="360"/>
              <w:rPr>
                <w:rFonts w:ascii="Times New Roman" w:hAnsi="Times New Roman" w:cs="Times New Roman"/>
                <w:b/>
              </w:rPr>
            </w:pPr>
            <w:r w:rsidRPr="00CC0F4D">
              <w:rPr>
                <w:rFonts w:ascii="Times New Roman" w:hAnsi="Times New Roman" w:cs="Times New Roman"/>
                <w:b/>
              </w:rPr>
              <w:t>18.</w:t>
            </w:r>
          </w:p>
        </w:tc>
        <w:tc>
          <w:tcPr>
            <w:tcW w:w="4491" w:type="dxa"/>
            <w:vAlign w:val="center"/>
          </w:tcPr>
          <w:p w14:paraId="39126CD3" w14:textId="1FE7E110" w:rsidR="00A965FA" w:rsidRPr="00BB770B" w:rsidRDefault="00A965FA" w:rsidP="00A965FA">
            <w:pPr>
              <w:rPr>
                <w:rFonts w:ascii="Times New Roman" w:eastAsia="Times New Roman" w:hAnsi="Times New Roman" w:cs="Times New Roman"/>
                <w:b/>
                <w:lang w:eastAsia="ru-RU"/>
              </w:rPr>
            </w:pPr>
            <w:r w:rsidRPr="00A965FA">
              <w:rPr>
                <w:rFonts w:ascii="Times New Roman" w:eastAsia="Times New Roman" w:hAnsi="Times New Roman" w:cs="Times New Roman"/>
                <w:b/>
                <w:lang w:eastAsia="ru-RU"/>
              </w:rPr>
              <w:t>Требование обеспечения исполнения договора</w:t>
            </w:r>
          </w:p>
        </w:tc>
        <w:tc>
          <w:tcPr>
            <w:tcW w:w="9356" w:type="dxa"/>
            <w:vAlign w:val="center"/>
          </w:tcPr>
          <w:p w14:paraId="12E59FE4" w14:textId="1DB1E1D4" w:rsidR="00A965FA" w:rsidRPr="003D2330" w:rsidRDefault="00A965FA" w:rsidP="00A965FA">
            <w:pPr>
              <w:rPr>
                <w:rFonts w:ascii="Times New Roman" w:hAnsi="Times New Roman" w:cs="Times New Roman"/>
                <w:sz w:val="24"/>
                <w:szCs w:val="24"/>
              </w:rPr>
            </w:pPr>
            <w:r w:rsidRPr="00A965FA">
              <w:rPr>
                <w:rFonts w:ascii="Times New Roman" w:hAnsi="Times New Roman" w:cs="Times New Roman"/>
                <w:sz w:val="24"/>
                <w:szCs w:val="24"/>
              </w:rPr>
              <w:t>Не установлены</w:t>
            </w:r>
          </w:p>
        </w:tc>
      </w:tr>
      <w:tr w:rsidR="00A965FA" w:rsidRPr="005D2F24" w14:paraId="2B04D0C9" w14:textId="77777777" w:rsidTr="00894D00">
        <w:trPr>
          <w:trHeight w:val="420"/>
        </w:trPr>
        <w:tc>
          <w:tcPr>
            <w:tcW w:w="1287" w:type="dxa"/>
          </w:tcPr>
          <w:p w14:paraId="40A1CFE9" w14:textId="7AE121EF" w:rsidR="00A965FA" w:rsidRPr="00CC0F4D" w:rsidRDefault="00A965FA" w:rsidP="00A965FA">
            <w:pPr>
              <w:tabs>
                <w:tab w:val="left" w:pos="174"/>
              </w:tabs>
              <w:ind w:left="360"/>
              <w:rPr>
                <w:rFonts w:ascii="Times New Roman" w:hAnsi="Times New Roman" w:cs="Times New Roman"/>
                <w:b/>
              </w:rPr>
            </w:pPr>
            <w:r w:rsidRPr="00CC0F4D">
              <w:rPr>
                <w:rFonts w:ascii="Times New Roman" w:hAnsi="Times New Roman" w:cs="Times New Roman"/>
                <w:b/>
              </w:rPr>
              <w:t>19.</w:t>
            </w:r>
          </w:p>
        </w:tc>
        <w:tc>
          <w:tcPr>
            <w:tcW w:w="4491" w:type="dxa"/>
          </w:tcPr>
          <w:p w14:paraId="1AB1FBE8" w14:textId="0A42D9AB" w:rsidR="00A965FA" w:rsidRPr="00BB770B" w:rsidRDefault="00A965FA" w:rsidP="004670C0">
            <w:pPr>
              <w:rPr>
                <w:rFonts w:ascii="Times New Roman" w:eastAsia="Times New Roman" w:hAnsi="Times New Roman" w:cs="Times New Roman"/>
                <w:b/>
                <w:lang w:eastAsia="ru-RU"/>
              </w:rPr>
            </w:pPr>
            <w:r w:rsidRPr="00A965FA">
              <w:rPr>
                <w:rFonts w:ascii="Times New Roman" w:eastAsia="Times New Roman" w:hAnsi="Times New Roman" w:cs="Times New Roman"/>
                <w:b/>
                <w:lang w:eastAsia="ru-RU"/>
              </w:rPr>
              <w:t>Требования, предъявляемые к участникам Закупки</w:t>
            </w:r>
          </w:p>
        </w:tc>
        <w:tc>
          <w:tcPr>
            <w:tcW w:w="9356" w:type="dxa"/>
          </w:tcPr>
          <w:p w14:paraId="5AFA0D01" w14:textId="28EE96E9" w:rsidR="00D65E4F" w:rsidRPr="00D65E4F" w:rsidRDefault="00D65E4F" w:rsidP="00D65E4F">
            <w:pPr>
              <w:jc w:val="both"/>
              <w:rPr>
                <w:rFonts w:ascii="Times New Roman" w:eastAsia="Calibri" w:hAnsi="Times New Roman" w:cs="Times New Roman"/>
                <w:sz w:val="24"/>
                <w:szCs w:val="24"/>
              </w:rPr>
            </w:pPr>
            <w:r w:rsidRPr="00D65E4F">
              <w:rPr>
                <w:rFonts w:ascii="Times New Roman" w:eastAsia="Calibri" w:hAnsi="Times New Roman" w:cs="Times New Roman"/>
                <w:sz w:val="24"/>
                <w:szCs w:val="24"/>
              </w:rPr>
              <w:t xml:space="preserve">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w:t>
            </w:r>
            <w:r w:rsidR="00F054F4" w:rsidRPr="00A965FA">
              <w:rPr>
                <w:rFonts w:ascii="Times New Roman" w:hAnsi="Times New Roman" w:cs="Times New Roman"/>
                <w:sz w:val="24"/>
                <w:szCs w:val="24"/>
              </w:rPr>
              <w:t>либо физическое лицо, в том числе индивидуальный предприниматель, которые соответствуют требованиям, установленным Заказчиком в настоящем Извещении</w:t>
            </w:r>
            <w:r w:rsidRPr="00D65E4F">
              <w:rPr>
                <w:rFonts w:ascii="Times New Roman" w:eastAsia="Calibri" w:hAnsi="Times New Roman" w:cs="Times New Roman"/>
                <w:sz w:val="24"/>
                <w:szCs w:val="24"/>
              </w:rPr>
              <w:t>.</w:t>
            </w:r>
          </w:p>
          <w:p w14:paraId="3C6C5B65" w14:textId="77777777" w:rsidR="00A965FA" w:rsidRPr="00A965FA" w:rsidRDefault="00A965FA" w:rsidP="00A965FA">
            <w:pPr>
              <w:jc w:val="both"/>
              <w:rPr>
                <w:rFonts w:ascii="Times New Roman" w:hAnsi="Times New Roman" w:cs="Times New Roman"/>
                <w:sz w:val="24"/>
                <w:szCs w:val="24"/>
              </w:rPr>
            </w:pPr>
            <w:r w:rsidRPr="00A965FA">
              <w:rPr>
                <w:rFonts w:ascii="Times New Roman" w:hAnsi="Times New Roman" w:cs="Times New Roman"/>
                <w:sz w:val="24"/>
                <w:szCs w:val="24"/>
              </w:rPr>
              <w:t>1. Соответствие участника закупки требованиям законодательства РФ к лицам, осуществляющим поставки товаров, выполнение работ, оказание услуг, которые являются предметом закупки;</w:t>
            </w:r>
          </w:p>
          <w:p w14:paraId="23FB0936" w14:textId="3BBD80E0" w:rsidR="00A965FA" w:rsidRPr="00A965FA" w:rsidRDefault="00A965FA" w:rsidP="00A965FA">
            <w:pPr>
              <w:jc w:val="both"/>
              <w:rPr>
                <w:rFonts w:ascii="Times New Roman" w:hAnsi="Times New Roman" w:cs="Times New Roman"/>
                <w:sz w:val="24"/>
                <w:szCs w:val="24"/>
              </w:rPr>
            </w:pPr>
            <w:r w:rsidRPr="00A965FA">
              <w:rPr>
                <w:rFonts w:ascii="Times New Roman" w:hAnsi="Times New Roman" w:cs="Times New Roman"/>
                <w:sz w:val="24"/>
                <w:szCs w:val="24"/>
              </w:rPr>
              <w:t xml:space="preserve">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w:t>
            </w:r>
            <w:r w:rsidRPr="00A965FA">
              <w:rPr>
                <w:rFonts w:ascii="Times New Roman" w:hAnsi="Times New Roman" w:cs="Times New Roman"/>
                <w:sz w:val="24"/>
                <w:szCs w:val="24"/>
              </w:rPr>
              <w:lastRenderedPageBreak/>
              <w:t>индивидуального предпринимателя банкротом и об открытии конкурсного производства;</w:t>
            </w:r>
          </w:p>
          <w:p w14:paraId="709D2D16" w14:textId="77777777" w:rsidR="00A965FA" w:rsidRPr="00A965FA" w:rsidRDefault="00A965FA" w:rsidP="00A965FA">
            <w:pPr>
              <w:jc w:val="both"/>
              <w:rPr>
                <w:rFonts w:ascii="Times New Roman" w:hAnsi="Times New Roman" w:cs="Times New Roman"/>
                <w:sz w:val="24"/>
                <w:szCs w:val="24"/>
              </w:rPr>
            </w:pPr>
            <w:r w:rsidRPr="00A965FA">
              <w:rPr>
                <w:rFonts w:ascii="Times New Roman" w:hAnsi="Times New Roman" w:cs="Times New Roman"/>
                <w:sz w:val="24"/>
                <w:szCs w:val="24"/>
              </w:rPr>
              <w:t xml:space="preserve">3. </w:t>
            </w:r>
            <w:proofErr w:type="spellStart"/>
            <w:r w:rsidRPr="00A965FA">
              <w:rPr>
                <w:rFonts w:ascii="Times New Roman" w:hAnsi="Times New Roman" w:cs="Times New Roman"/>
                <w:sz w:val="24"/>
                <w:szCs w:val="24"/>
              </w:rPr>
              <w:t>Неприостановление</w:t>
            </w:r>
            <w:proofErr w:type="spellEnd"/>
            <w:r w:rsidRPr="00A965FA">
              <w:rPr>
                <w:rFonts w:ascii="Times New Roman" w:hAnsi="Times New Roman" w:cs="Times New Roman"/>
                <w:sz w:val="24"/>
                <w:szCs w:val="24"/>
              </w:rPr>
              <w:t xml:space="preserve"> деятельности участника закупки в порядке, предусмотренном Кодексом РФ об административных правонарушениях, на день подачи заявки или конверта с заявкой от участника;</w:t>
            </w:r>
          </w:p>
          <w:p w14:paraId="58D7A857" w14:textId="77777777" w:rsidR="00A965FA" w:rsidRPr="00A965FA" w:rsidRDefault="00A965FA" w:rsidP="00A965FA">
            <w:pPr>
              <w:jc w:val="both"/>
              <w:rPr>
                <w:rFonts w:ascii="Times New Roman" w:hAnsi="Times New Roman" w:cs="Times New Roman"/>
                <w:sz w:val="24"/>
                <w:szCs w:val="24"/>
              </w:rPr>
            </w:pPr>
            <w:r w:rsidRPr="00A965FA">
              <w:rPr>
                <w:rFonts w:ascii="Times New Roman" w:hAnsi="Times New Roman" w:cs="Times New Roman"/>
                <w:sz w:val="24"/>
                <w:szCs w:val="24"/>
              </w:rPr>
              <w:t>4. Отсутствие сведений об участниках закупки в реестрах недобросовестных поставщиков, ведение которых предусмотрено статьей 5 Федерального закона от 18.07.2011 года № 223-ФЗ «О закупках товаров, работ, услуг отдельными видами юридических лиц» и статьей 31 Федерального закона от 05.04.2013 года № 44-ФЗ «О контрактной системе в сфере закупок товаров, работ, услуг для обеспечения государственных и муниципальных нужд»;</w:t>
            </w:r>
          </w:p>
          <w:p w14:paraId="1DF96A6A" w14:textId="1BC8BEE4" w:rsidR="00A965FA" w:rsidRPr="00C902C3" w:rsidRDefault="00A965FA" w:rsidP="00A965FA">
            <w:pPr>
              <w:jc w:val="both"/>
              <w:rPr>
                <w:rFonts w:ascii="Times New Roman" w:hAnsi="Times New Roman" w:cs="Times New Roman"/>
                <w:sz w:val="24"/>
                <w:szCs w:val="24"/>
              </w:rPr>
            </w:pPr>
            <w:r w:rsidRPr="00A965FA">
              <w:rPr>
                <w:rFonts w:ascii="Times New Roman" w:hAnsi="Times New Roman" w:cs="Times New Roman"/>
                <w:sz w:val="24"/>
                <w:szCs w:val="24"/>
              </w:rPr>
              <w:t xml:space="preserve">5. </w:t>
            </w:r>
            <w:bookmarkStart w:id="7" w:name="_Hlk14791668"/>
            <w:r w:rsidRPr="00A965FA">
              <w:rPr>
                <w:rFonts w:ascii="Times New Roman" w:hAnsi="Times New Roman" w:cs="Times New Roman"/>
                <w:sz w:val="24"/>
                <w:szCs w:val="24"/>
              </w:rPr>
              <w:t xml:space="preserve">Отсутствие у участника закупки недоимки по начисленным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w:t>
            </w:r>
            <w:bookmarkEnd w:id="7"/>
          </w:p>
          <w:p w14:paraId="79F21A7A" w14:textId="77777777" w:rsidR="00A965FA" w:rsidRDefault="00A965FA" w:rsidP="00A965FA">
            <w:pPr>
              <w:jc w:val="both"/>
              <w:rPr>
                <w:rFonts w:ascii="Times New Roman" w:hAnsi="Times New Roman" w:cs="Times New Roman"/>
                <w:sz w:val="24"/>
                <w:szCs w:val="24"/>
              </w:rPr>
            </w:pPr>
            <w:r w:rsidRPr="00A965FA">
              <w:rPr>
                <w:rFonts w:ascii="Times New Roman" w:hAnsi="Times New Roman" w:cs="Times New Roman"/>
                <w:sz w:val="24"/>
                <w:szCs w:val="24"/>
              </w:rPr>
              <w:t>6. Отсутствие у участника закупки - физического лица либо у руководителя, членов коллегиального исполнительного органа или главного бухгалтера участника закупки - юридического лица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товаров, выполнением работ, оказанием услуг, являющихся предметом закупки, или административного наказания в виде дисквалификации.</w:t>
            </w:r>
          </w:p>
          <w:p w14:paraId="3919BA17" w14:textId="2F424F72" w:rsidR="00756CF9" w:rsidRPr="003D2330" w:rsidRDefault="00894D00" w:rsidP="00A965FA">
            <w:pPr>
              <w:jc w:val="both"/>
              <w:rPr>
                <w:rFonts w:ascii="Times New Roman" w:hAnsi="Times New Roman" w:cs="Times New Roman"/>
                <w:sz w:val="24"/>
                <w:szCs w:val="24"/>
              </w:rPr>
            </w:pPr>
            <w:r>
              <w:rPr>
                <w:rFonts w:ascii="Times New Roman" w:hAnsi="Times New Roman" w:cs="Times New Roman"/>
                <w:sz w:val="24"/>
                <w:szCs w:val="24"/>
              </w:rPr>
              <w:t xml:space="preserve">7. </w:t>
            </w:r>
            <w:bookmarkStart w:id="8" w:name="_Hlk14791846"/>
            <w:r>
              <w:rPr>
                <w:rFonts w:ascii="Times New Roman" w:hAnsi="Times New Roman" w:cs="Times New Roman"/>
                <w:sz w:val="24"/>
                <w:szCs w:val="24"/>
              </w:rPr>
              <w:t>О</w:t>
            </w:r>
            <w:r w:rsidRPr="005D2F24">
              <w:rPr>
                <w:rFonts w:ascii="Times New Roman" w:hAnsi="Times New Roman" w:cs="Times New Roman"/>
                <w:sz w:val="24"/>
                <w:szCs w:val="24"/>
              </w:rPr>
              <w:t>блада</w:t>
            </w:r>
            <w:r>
              <w:rPr>
                <w:rFonts w:ascii="Times New Roman" w:hAnsi="Times New Roman" w:cs="Times New Roman"/>
                <w:sz w:val="24"/>
                <w:szCs w:val="24"/>
              </w:rPr>
              <w:t>ние</w:t>
            </w:r>
            <w:r w:rsidRPr="005D2F24">
              <w:rPr>
                <w:rFonts w:ascii="Times New Roman" w:hAnsi="Times New Roman" w:cs="Times New Roman"/>
                <w:sz w:val="24"/>
                <w:szCs w:val="24"/>
              </w:rPr>
              <w:t xml:space="preserve"> </w:t>
            </w:r>
            <w:r w:rsidR="00CB732B">
              <w:rPr>
                <w:rFonts w:ascii="Times New Roman" w:hAnsi="Times New Roman" w:cs="Times New Roman"/>
                <w:sz w:val="24"/>
                <w:szCs w:val="24"/>
              </w:rPr>
              <w:t xml:space="preserve">участником закупки </w:t>
            </w:r>
            <w:r w:rsidRPr="005D2F24">
              <w:rPr>
                <w:rFonts w:ascii="Times New Roman" w:hAnsi="Times New Roman" w:cs="Times New Roman"/>
                <w:sz w:val="24"/>
                <w:szCs w:val="24"/>
              </w:rPr>
              <w:t>исключительными правами на интеллектуальную собственность либо правами на использование интеллектуальной собственности в объеме, достаточном для исполнения договора (если в связи с исполнением договора Заказчик приобретает права на интеллектуальную собственность либо исполнение договора предполагает ее использование).</w:t>
            </w:r>
            <w:bookmarkEnd w:id="8"/>
          </w:p>
        </w:tc>
      </w:tr>
      <w:tr w:rsidR="00CB732B" w:rsidRPr="005D2F24" w14:paraId="58D56607" w14:textId="77777777" w:rsidTr="007069A6">
        <w:trPr>
          <w:trHeight w:val="416"/>
        </w:trPr>
        <w:tc>
          <w:tcPr>
            <w:tcW w:w="1287" w:type="dxa"/>
          </w:tcPr>
          <w:p w14:paraId="7F3033F0" w14:textId="54458111" w:rsidR="00CB732B" w:rsidRPr="00CC0F4D" w:rsidRDefault="00CB732B" w:rsidP="00CB732B">
            <w:pPr>
              <w:tabs>
                <w:tab w:val="left" w:pos="174"/>
              </w:tabs>
              <w:ind w:left="360"/>
              <w:rPr>
                <w:rFonts w:ascii="Times New Roman" w:hAnsi="Times New Roman" w:cs="Times New Roman"/>
                <w:b/>
              </w:rPr>
            </w:pPr>
            <w:r w:rsidRPr="00CC0F4D">
              <w:rPr>
                <w:rFonts w:ascii="Times New Roman" w:hAnsi="Times New Roman" w:cs="Times New Roman"/>
                <w:b/>
              </w:rPr>
              <w:lastRenderedPageBreak/>
              <w:t>20.</w:t>
            </w:r>
          </w:p>
        </w:tc>
        <w:tc>
          <w:tcPr>
            <w:tcW w:w="4491" w:type="dxa"/>
          </w:tcPr>
          <w:p w14:paraId="774588E0" w14:textId="05EF2781" w:rsidR="00CB732B" w:rsidRPr="00BB770B" w:rsidRDefault="00CB732B" w:rsidP="00CB732B">
            <w:pPr>
              <w:rPr>
                <w:rFonts w:ascii="Times New Roman" w:eastAsia="Times New Roman" w:hAnsi="Times New Roman" w:cs="Times New Roman"/>
                <w:b/>
                <w:lang w:eastAsia="ru-RU"/>
              </w:rPr>
            </w:pPr>
            <w:r w:rsidRPr="00CB732B">
              <w:rPr>
                <w:rFonts w:ascii="Times New Roman" w:eastAsia="Times New Roman" w:hAnsi="Times New Roman" w:cs="Times New Roman"/>
                <w:b/>
                <w:lang w:eastAsia="ru-RU"/>
              </w:rPr>
              <w:t>Перечень информации и электронных документов, которые должны быть представлены участником Закупки</w:t>
            </w:r>
            <w:r w:rsidRPr="00434F3D">
              <w:rPr>
                <w:b/>
              </w:rPr>
              <w:t xml:space="preserve"> </w:t>
            </w:r>
          </w:p>
        </w:tc>
        <w:tc>
          <w:tcPr>
            <w:tcW w:w="9356" w:type="dxa"/>
          </w:tcPr>
          <w:p w14:paraId="21680623" w14:textId="77777777" w:rsidR="00F054F4" w:rsidRPr="00CB732B" w:rsidRDefault="00F054F4" w:rsidP="00F054F4">
            <w:pPr>
              <w:autoSpaceDE w:val="0"/>
              <w:autoSpaceDN w:val="0"/>
              <w:adjustRightInd w:val="0"/>
              <w:rPr>
                <w:rFonts w:ascii="Times New Roman" w:hAnsi="Times New Roman" w:cs="Times New Roman"/>
                <w:sz w:val="24"/>
                <w:szCs w:val="24"/>
              </w:rPr>
            </w:pPr>
            <w:r w:rsidRPr="00CB732B">
              <w:rPr>
                <w:rFonts w:ascii="Times New Roman" w:hAnsi="Times New Roman" w:cs="Times New Roman"/>
                <w:sz w:val="24"/>
                <w:szCs w:val="24"/>
              </w:rPr>
              <w:t>Заявка на участие в Закупке должна содержать следующие документы и информацию:</w:t>
            </w:r>
          </w:p>
          <w:p w14:paraId="2EC02B35" w14:textId="77777777" w:rsidR="00F054F4" w:rsidRPr="00906BA0" w:rsidRDefault="00F054F4" w:rsidP="00F054F4">
            <w:pPr>
              <w:pStyle w:val="ConsPlusNormal"/>
              <w:jc w:val="both"/>
              <w:rPr>
                <w:rFonts w:ascii="Times New Roman" w:hAnsi="Times New Roman" w:cs="Times New Roman"/>
                <w:i/>
                <w:sz w:val="24"/>
                <w:szCs w:val="24"/>
              </w:rPr>
            </w:pPr>
            <w:r w:rsidRPr="00CB732B">
              <w:rPr>
                <w:rFonts w:ascii="Times New Roman" w:eastAsiaTheme="minorHAnsi" w:hAnsi="Times New Roman" w:cs="Times New Roman"/>
                <w:sz w:val="24"/>
                <w:szCs w:val="24"/>
                <w:lang w:eastAsia="en-US"/>
              </w:rPr>
              <w:t>1) документ, содержащий сведения об участнике закупок, подавшем заявку</w:t>
            </w:r>
            <w:r w:rsidRPr="00826DD1">
              <w:rPr>
                <w:rFonts w:ascii="Times New Roman" w:hAnsi="Times New Roman" w:cs="Times New Roman"/>
                <w:sz w:val="24"/>
                <w:szCs w:val="24"/>
              </w:rPr>
              <w:t xml:space="preserve">: ИНН/КПП/ОГРН,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ИНН/ОГРНИП (при наличии), паспортные данные, место жительства (для физического лица), номер контактного телефона </w:t>
            </w:r>
            <w:r>
              <w:rPr>
                <w:rFonts w:ascii="Times New Roman" w:hAnsi="Times New Roman" w:cs="Times New Roman"/>
                <w:sz w:val="24"/>
                <w:szCs w:val="24"/>
              </w:rPr>
              <w:t>(</w:t>
            </w:r>
            <w:r w:rsidRPr="00966D36">
              <w:rPr>
                <w:rFonts w:ascii="Times New Roman" w:hAnsi="Times New Roman" w:cs="Times New Roman"/>
                <w:b/>
                <w:bCs/>
                <w:i/>
                <w:iCs/>
                <w:sz w:val="24"/>
                <w:szCs w:val="24"/>
              </w:rPr>
              <w:t>указывается в форме «Котировочная заявка» - приложение № 3 к настоящему извещению</w:t>
            </w:r>
            <w:r w:rsidRPr="00906BA0">
              <w:rPr>
                <w:rFonts w:ascii="Times New Roman" w:hAnsi="Times New Roman" w:cs="Times New Roman"/>
                <w:i/>
                <w:sz w:val="24"/>
                <w:szCs w:val="24"/>
              </w:rPr>
              <w:t>);</w:t>
            </w:r>
          </w:p>
          <w:p w14:paraId="1D465677" w14:textId="77777777" w:rsidR="00F054F4" w:rsidRPr="00826DD1" w:rsidRDefault="00F054F4" w:rsidP="00F054F4">
            <w:pPr>
              <w:pStyle w:val="ConsPlusNormal"/>
              <w:jc w:val="both"/>
              <w:rPr>
                <w:rFonts w:ascii="Times New Roman" w:hAnsi="Times New Roman" w:cs="Times New Roman"/>
                <w:sz w:val="24"/>
                <w:szCs w:val="24"/>
              </w:rPr>
            </w:pPr>
            <w:r w:rsidRPr="00AA0687">
              <w:rPr>
                <w:rFonts w:ascii="Times New Roman" w:hAnsi="Times New Roman" w:cs="Times New Roman"/>
                <w:i/>
                <w:sz w:val="24"/>
                <w:szCs w:val="24"/>
              </w:rPr>
              <w:lastRenderedPageBreak/>
              <w:t xml:space="preserve">Котировочная заявка на участие в процедуре закупки в электронном виде в формате </w:t>
            </w:r>
            <w:r w:rsidRPr="00AA0687">
              <w:rPr>
                <w:rFonts w:ascii="Times New Roman" w:hAnsi="Times New Roman" w:cs="Times New Roman"/>
                <w:i/>
                <w:sz w:val="24"/>
                <w:szCs w:val="24"/>
                <w:lang w:val="en-US"/>
              </w:rPr>
              <w:t>pdf</w:t>
            </w:r>
            <w:r w:rsidRPr="00AA0687">
              <w:rPr>
                <w:rFonts w:ascii="Times New Roman" w:hAnsi="Times New Roman" w:cs="Times New Roman"/>
                <w:i/>
                <w:sz w:val="24"/>
                <w:szCs w:val="24"/>
              </w:rPr>
              <w:t xml:space="preserve"> за подписью уполномоченного лица и печатью организации размещается Участником закупки на электронной торговой площадке в форме электронного документа и подписывается квалифицированной электронной подписью в соответствии с правилами, установленными на электронной торговой площадке.</w:t>
            </w:r>
            <w:r w:rsidRPr="005D2F24">
              <w:rPr>
                <w:rFonts w:ascii="Times New Roman" w:hAnsi="Times New Roman" w:cs="Times New Roman"/>
                <w:sz w:val="24"/>
                <w:szCs w:val="24"/>
              </w:rPr>
              <w:t xml:space="preserve"> </w:t>
            </w:r>
          </w:p>
          <w:p w14:paraId="2E6FCE46" w14:textId="77777777" w:rsidR="00F054F4" w:rsidRPr="00916CDC" w:rsidRDefault="00F054F4" w:rsidP="00F054F4">
            <w:pPr>
              <w:pStyle w:val="ConsPlusNormal"/>
              <w:jc w:val="both"/>
              <w:rPr>
                <w:rFonts w:ascii="Times New Roman" w:hAnsi="Times New Roman" w:cs="Times New Roman"/>
                <w:i/>
                <w:sz w:val="24"/>
                <w:szCs w:val="24"/>
              </w:rPr>
            </w:pPr>
            <w:r w:rsidRPr="00826DD1">
              <w:rPr>
                <w:rFonts w:ascii="Times New Roman" w:hAnsi="Times New Roman" w:cs="Times New Roman"/>
                <w:sz w:val="24"/>
                <w:szCs w:val="24"/>
              </w:rPr>
              <w:t>2) копии учредительных документов участника закупок (для юридических лиц)</w:t>
            </w:r>
            <w:r w:rsidRPr="00916CDC">
              <w:rPr>
                <w:rFonts w:ascii="Times New Roman" w:hAnsi="Times New Roman" w:cs="Times New Roman"/>
                <w:i/>
                <w:sz w:val="24"/>
                <w:szCs w:val="24"/>
              </w:rPr>
              <w:t>;</w:t>
            </w:r>
          </w:p>
          <w:p w14:paraId="1249325E" w14:textId="77777777" w:rsidR="00F054F4" w:rsidRPr="00826DD1" w:rsidRDefault="00F054F4" w:rsidP="00F054F4">
            <w:pPr>
              <w:pStyle w:val="ConsPlusNormal"/>
              <w:jc w:val="both"/>
              <w:rPr>
                <w:rFonts w:ascii="Times New Roman" w:hAnsi="Times New Roman" w:cs="Times New Roman"/>
                <w:sz w:val="24"/>
                <w:szCs w:val="24"/>
              </w:rPr>
            </w:pPr>
            <w:r w:rsidRPr="00826DD1">
              <w:rPr>
                <w:rFonts w:ascii="Times New Roman" w:hAnsi="Times New Roman" w:cs="Times New Roman"/>
                <w:sz w:val="24"/>
                <w:szCs w:val="24"/>
              </w:rPr>
              <w:t>3) копии документов, удостоверяющих личность (для физических лиц);</w:t>
            </w:r>
          </w:p>
          <w:p w14:paraId="1D1DF8F2" w14:textId="77777777" w:rsidR="00F054F4" w:rsidRPr="00826DD1" w:rsidRDefault="00F054F4" w:rsidP="00F054F4">
            <w:pPr>
              <w:pStyle w:val="ConsPlusNormal"/>
              <w:jc w:val="both"/>
              <w:rPr>
                <w:rFonts w:ascii="Times New Roman" w:hAnsi="Times New Roman" w:cs="Times New Roman"/>
                <w:sz w:val="24"/>
                <w:szCs w:val="24"/>
              </w:rPr>
            </w:pPr>
            <w:r w:rsidRPr="00826DD1">
              <w:rPr>
                <w:rFonts w:ascii="Times New Roman" w:hAnsi="Times New Roman" w:cs="Times New Roman"/>
                <w:sz w:val="24"/>
                <w:szCs w:val="24"/>
              </w:rPr>
              <w:t xml:space="preserve">4) выписку из Единого государственного реестра юридических лиц (для юридических лиц) либо Единого государственного реестра индивидуальных предпринимателей (для индивидуальных предпринимателей), полученную не ранее чем за </w:t>
            </w:r>
            <w:r>
              <w:rPr>
                <w:rFonts w:ascii="Times New Roman" w:hAnsi="Times New Roman" w:cs="Times New Roman"/>
                <w:sz w:val="24"/>
                <w:szCs w:val="24"/>
              </w:rPr>
              <w:t xml:space="preserve">3 </w:t>
            </w:r>
            <w:r w:rsidRPr="00826DD1">
              <w:rPr>
                <w:rFonts w:ascii="Times New Roman" w:hAnsi="Times New Roman" w:cs="Times New Roman"/>
                <w:sz w:val="24"/>
                <w:szCs w:val="24"/>
              </w:rPr>
              <w:t>месяц</w:t>
            </w:r>
            <w:r>
              <w:rPr>
                <w:rFonts w:ascii="Times New Roman" w:hAnsi="Times New Roman" w:cs="Times New Roman"/>
                <w:sz w:val="24"/>
                <w:szCs w:val="24"/>
              </w:rPr>
              <w:t>а</w:t>
            </w:r>
            <w:r w:rsidRPr="00826DD1">
              <w:rPr>
                <w:rFonts w:ascii="Times New Roman" w:hAnsi="Times New Roman" w:cs="Times New Roman"/>
                <w:sz w:val="24"/>
                <w:szCs w:val="24"/>
              </w:rPr>
              <w:t xml:space="preserve"> до дня размещения в ЕИС извещения о проведении закупки, или нотариально заверенную копию такой выписки;</w:t>
            </w:r>
          </w:p>
          <w:p w14:paraId="21E4299E" w14:textId="77777777" w:rsidR="00F054F4" w:rsidRPr="00826DD1" w:rsidRDefault="00F054F4" w:rsidP="00F054F4">
            <w:pPr>
              <w:pStyle w:val="ConsPlusNormal"/>
              <w:jc w:val="both"/>
              <w:rPr>
                <w:rFonts w:ascii="Times New Roman" w:hAnsi="Times New Roman" w:cs="Times New Roman"/>
                <w:sz w:val="24"/>
                <w:szCs w:val="24"/>
              </w:rPr>
            </w:pPr>
            <w:r w:rsidRPr="00826DD1">
              <w:rPr>
                <w:rFonts w:ascii="Times New Roman" w:hAnsi="Times New Roman" w:cs="Times New Roman"/>
                <w:sz w:val="24"/>
                <w:szCs w:val="24"/>
              </w:rPr>
              <w:t>5) 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иностранных лиц). Эти документы должны быть получены не ранее чем за шесть месяцев до дня размещения в ЕИС извещения о проведении закупки;</w:t>
            </w:r>
          </w:p>
          <w:p w14:paraId="491D53BC" w14:textId="77777777" w:rsidR="00F054F4" w:rsidRPr="00826DD1" w:rsidRDefault="00F054F4" w:rsidP="00F054F4">
            <w:pPr>
              <w:pStyle w:val="ConsPlusNormal"/>
              <w:jc w:val="both"/>
              <w:rPr>
                <w:rFonts w:ascii="Times New Roman" w:hAnsi="Times New Roman" w:cs="Times New Roman"/>
                <w:sz w:val="24"/>
                <w:szCs w:val="24"/>
              </w:rPr>
            </w:pPr>
            <w:r w:rsidRPr="00826DD1">
              <w:rPr>
                <w:rFonts w:ascii="Times New Roman" w:hAnsi="Times New Roman" w:cs="Times New Roman"/>
                <w:sz w:val="24"/>
                <w:szCs w:val="24"/>
              </w:rPr>
              <w:t xml:space="preserve">6) документ, подтверждающий на момент подачи заявки полномочия лица осуществлять действия от имени участника закупок - юридического лица (копия решения о назначении или об избрании физического лица на должность, в соответствии с которым это физическое лицо обладает правом действовать от имени участника без доверенности). Если от имени участника </w:t>
            </w:r>
            <w:r>
              <w:rPr>
                <w:rFonts w:ascii="Times New Roman" w:hAnsi="Times New Roman" w:cs="Times New Roman"/>
                <w:sz w:val="24"/>
                <w:szCs w:val="24"/>
              </w:rPr>
              <w:t>закупки</w:t>
            </w:r>
            <w:r w:rsidRPr="00826DD1">
              <w:rPr>
                <w:rFonts w:ascii="Times New Roman" w:hAnsi="Times New Roman" w:cs="Times New Roman"/>
                <w:sz w:val="24"/>
                <w:szCs w:val="24"/>
              </w:rPr>
              <w:t xml:space="preserve"> действует иное лицо, заявка должна включать и доверенность на осуществление действий от имени участника закупок, заверенную печатью участника закупок (при наличии) и подписанную от его имени лицом (лицами), которому в соответствии с законодательством РФ, учредительными документами предоставлено право подписи доверенностей (для юридических лиц), либо нотариально заверенную копию такой доверенности;</w:t>
            </w:r>
          </w:p>
          <w:p w14:paraId="05223C20" w14:textId="77777777" w:rsidR="00F054F4" w:rsidRPr="00826DD1" w:rsidRDefault="00F054F4" w:rsidP="00F054F4">
            <w:pPr>
              <w:pStyle w:val="ConsPlusNormal"/>
              <w:jc w:val="both"/>
              <w:rPr>
                <w:rFonts w:ascii="Times New Roman" w:hAnsi="Times New Roman" w:cs="Times New Roman"/>
                <w:sz w:val="24"/>
                <w:szCs w:val="24"/>
              </w:rPr>
            </w:pPr>
            <w:r w:rsidRPr="00826DD1">
              <w:rPr>
                <w:rFonts w:ascii="Times New Roman" w:hAnsi="Times New Roman" w:cs="Times New Roman"/>
                <w:sz w:val="24"/>
                <w:szCs w:val="24"/>
              </w:rPr>
              <w:t>7) решение об одобрении или о совершении крупной сделки (его копию),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выступающих предметом договора, предоставление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w:t>
            </w:r>
          </w:p>
          <w:p w14:paraId="0D694F86" w14:textId="77777777" w:rsidR="00F054F4" w:rsidRPr="00826DD1" w:rsidRDefault="00F054F4" w:rsidP="00F054F4">
            <w:pPr>
              <w:pStyle w:val="ConsPlusNormal"/>
              <w:jc w:val="both"/>
              <w:rPr>
                <w:rFonts w:ascii="Times New Roman" w:hAnsi="Times New Roman" w:cs="Times New Roman"/>
                <w:sz w:val="24"/>
                <w:szCs w:val="24"/>
              </w:rPr>
            </w:pPr>
            <w:r w:rsidRPr="00826DD1">
              <w:rPr>
                <w:rFonts w:ascii="Times New Roman" w:hAnsi="Times New Roman" w:cs="Times New Roman"/>
                <w:sz w:val="24"/>
                <w:szCs w:val="24"/>
              </w:rPr>
              <w:t xml:space="preserve">8) документ, декларирующий следующее </w:t>
            </w:r>
            <w:r w:rsidRPr="006D55AA">
              <w:rPr>
                <w:rFonts w:ascii="Times New Roman" w:hAnsi="Times New Roman" w:cs="Times New Roman"/>
                <w:b/>
                <w:i/>
                <w:iCs/>
                <w:sz w:val="24"/>
                <w:szCs w:val="24"/>
              </w:rPr>
              <w:t xml:space="preserve">(рекомендуемая форма приведена в приложении № 4 </w:t>
            </w:r>
            <w:r w:rsidRPr="006D55AA">
              <w:rPr>
                <w:rFonts w:ascii="Times New Roman" w:hAnsi="Times New Roman"/>
                <w:b/>
                <w:bCs/>
                <w:i/>
                <w:iCs/>
                <w:sz w:val="24"/>
              </w:rPr>
              <w:t xml:space="preserve">«Декларация о соответствии участника закупки требованиям </w:t>
            </w:r>
            <w:r w:rsidRPr="006D55AA">
              <w:rPr>
                <w:rFonts w:ascii="Times New Roman" w:hAnsi="Times New Roman"/>
                <w:b/>
                <w:bCs/>
                <w:i/>
                <w:iCs/>
                <w:sz w:val="24"/>
              </w:rPr>
              <w:lastRenderedPageBreak/>
              <w:t>Извещения о закупке»</w:t>
            </w:r>
            <w:r w:rsidRPr="006D55AA">
              <w:rPr>
                <w:rFonts w:ascii="Times New Roman" w:hAnsi="Times New Roman" w:cs="Times New Roman"/>
                <w:b/>
                <w:i/>
                <w:iCs/>
                <w:sz w:val="24"/>
                <w:szCs w:val="24"/>
              </w:rPr>
              <w:t xml:space="preserve"> к настоящему извещению):</w:t>
            </w:r>
          </w:p>
          <w:p w14:paraId="1C1C8E7D" w14:textId="77777777" w:rsidR="00F054F4" w:rsidRPr="00826DD1" w:rsidRDefault="00F054F4" w:rsidP="00F054F4">
            <w:pPr>
              <w:pStyle w:val="ConsPlusNormal"/>
              <w:jc w:val="both"/>
              <w:rPr>
                <w:rFonts w:ascii="Times New Roman" w:hAnsi="Times New Roman" w:cs="Times New Roman"/>
                <w:sz w:val="24"/>
                <w:szCs w:val="24"/>
              </w:rPr>
            </w:pPr>
            <w:r w:rsidRPr="00826DD1">
              <w:rPr>
                <w:rFonts w:ascii="Times New Roman" w:hAnsi="Times New Roman" w:cs="Times New Roman"/>
                <w:sz w:val="24"/>
                <w:szCs w:val="24"/>
              </w:rPr>
              <w:t>- участник закупки должен соответствовать требованиям законодательства РФ к лицам, осуществляющим поставки товаров, выполнение работ, оказание услуг, которые являются предметом закупки;</w:t>
            </w:r>
          </w:p>
          <w:p w14:paraId="0E931DD7" w14:textId="77777777" w:rsidR="00F054F4" w:rsidRPr="00826DD1" w:rsidRDefault="00F054F4" w:rsidP="00F054F4">
            <w:pPr>
              <w:pStyle w:val="ConsPlusNormal"/>
              <w:jc w:val="both"/>
              <w:rPr>
                <w:rFonts w:ascii="Times New Roman" w:hAnsi="Times New Roman" w:cs="Times New Roman"/>
                <w:sz w:val="24"/>
                <w:szCs w:val="24"/>
              </w:rPr>
            </w:pPr>
            <w:r w:rsidRPr="00826DD1">
              <w:rPr>
                <w:rFonts w:ascii="Times New Roman" w:hAnsi="Times New Roman" w:cs="Times New Roman"/>
                <w:sz w:val="24"/>
                <w:szCs w:val="24"/>
              </w:rPr>
              <w:t>- участник закупки должен отвечать требованиям документации о закупке;</w:t>
            </w:r>
          </w:p>
          <w:p w14:paraId="3CEC7F12" w14:textId="77777777" w:rsidR="00F054F4" w:rsidRPr="00826DD1" w:rsidRDefault="00F054F4" w:rsidP="00F054F4">
            <w:pPr>
              <w:pStyle w:val="ConsPlusNormal"/>
              <w:jc w:val="both"/>
              <w:rPr>
                <w:rFonts w:ascii="Times New Roman" w:hAnsi="Times New Roman" w:cs="Times New Roman"/>
                <w:sz w:val="24"/>
                <w:szCs w:val="24"/>
              </w:rPr>
            </w:pPr>
            <w:r w:rsidRPr="00826DD1">
              <w:rPr>
                <w:rFonts w:ascii="Times New Roman" w:hAnsi="Times New Roman" w:cs="Times New Roman"/>
                <w:sz w:val="24"/>
                <w:szCs w:val="24"/>
              </w:rPr>
              <w:t>- участник закупки не находится в процессе ликвидации (для участника - юридического лица), в отношении участника не подано заявление о признании его несостоятельным (банкротом) (для участника - как юридического, так и физического лица);</w:t>
            </w:r>
          </w:p>
          <w:p w14:paraId="57D3B7B2" w14:textId="77777777" w:rsidR="00F054F4" w:rsidRPr="00826DD1" w:rsidRDefault="00F054F4" w:rsidP="00F054F4">
            <w:pPr>
              <w:pStyle w:val="ConsPlusNormal"/>
              <w:jc w:val="both"/>
              <w:rPr>
                <w:rFonts w:ascii="Times New Roman" w:hAnsi="Times New Roman" w:cs="Times New Roman"/>
                <w:sz w:val="24"/>
                <w:szCs w:val="24"/>
              </w:rPr>
            </w:pPr>
            <w:r w:rsidRPr="00826DD1">
              <w:rPr>
                <w:rFonts w:ascii="Times New Roman" w:hAnsi="Times New Roman" w:cs="Times New Roman"/>
                <w:sz w:val="24"/>
                <w:szCs w:val="24"/>
              </w:rPr>
              <w:t xml:space="preserve">- на день подачи </w:t>
            </w:r>
            <w:r>
              <w:rPr>
                <w:rFonts w:ascii="Times New Roman" w:hAnsi="Times New Roman" w:cs="Times New Roman"/>
                <w:sz w:val="24"/>
                <w:szCs w:val="24"/>
              </w:rPr>
              <w:t>заявки</w:t>
            </w:r>
            <w:r w:rsidRPr="00826DD1">
              <w:rPr>
                <w:rFonts w:ascii="Times New Roman" w:hAnsi="Times New Roman" w:cs="Times New Roman"/>
                <w:sz w:val="24"/>
                <w:szCs w:val="24"/>
              </w:rPr>
              <w:t xml:space="preserve"> деятельность участника закупки не приостановлена в порядке, предусмотренном Кодексом РФ об административных правонарушениях;</w:t>
            </w:r>
          </w:p>
          <w:p w14:paraId="703AFF8D" w14:textId="77777777" w:rsidR="00F054F4" w:rsidRPr="00826DD1" w:rsidRDefault="00F054F4" w:rsidP="00F054F4">
            <w:pPr>
              <w:pStyle w:val="ConsPlusNormal"/>
              <w:jc w:val="both"/>
              <w:rPr>
                <w:rFonts w:ascii="Times New Roman" w:hAnsi="Times New Roman" w:cs="Times New Roman"/>
                <w:sz w:val="24"/>
                <w:szCs w:val="24"/>
              </w:rPr>
            </w:pPr>
            <w:r w:rsidRPr="00826DD1">
              <w:rPr>
                <w:rFonts w:ascii="Times New Roman" w:hAnsi="Times New Roman" w:cs="Times New Roman"/>
                <w:sz w:val="24"/>
                <w:szCs w:val="24"/>
              </w:rPr>
              <w:t>- у участника закупки отсутствуют недоимка по налогам, сборам, задолженность по иным обязательным платежам в бюджеты бюджетной системы РФ за прошедший календарный год, размер которых превышает 25 процентов от балансовой стоимости активов участника закупки по данным бухгалтерской отчетности за последний отчетный период;</w:t>
            </w:r>
          </w:p>
          <w:p w14:paraId="226AC6E6" w14:textId="77777777" w:rsidR="00F054F4" w:rsidRPr="00826DD1" w:rsidRDefault="00F054F4" w:rsidP="00F054F4">
            <w:pPr>
              <w:pStyle w:val="ConsPlusNormal"/>
              <w:jc w:val="both"/>
              <w:rPr>
                <w:rFonts w:ascii="Times New Roman" w:hAnsi="Times New Roman" w:cs="Times New Roman"/>
                <w:sz w:val="24"/>
                <w:szCs w:val="24"/>
              </w:rPr>
            </w:pPr>
            <w:r w:rsidRPr="00826DD1">
              <w:rPr>
                <w:rFonts w:ascii="Times New Roman" w:hAnsi="Times New Roman" w:cs="Times New Roman"/>
                <w:sz w:val="24"/>
                <w:szCs w:val="24"/>
              </w:rPr>
              <w:t xml:space="preserve">- сведения об участнике закупки отсутствуют в реестрах недобросовестных поставщиков, ведение которых предусмотрено </w:t>
            </w:r>
            <w:hyperlink r:id="rId8" w:history="1">
              <w:r w:rsidRPr="00826DD1">
                <w:rPr>
                  <w:rFonts w:ascii="Times New Roman" w:hAnsi="Times New Roman" w:cs="Times New Roman"/>
                  <w:sz w:val="24"/>
                  <w:szCs w:val="24"/>
                </w:rPr>
                <w:t>Законом</w:t>
              </w:r>
            </w:hyperlink>
            <w:r w:rsidRPr="00826DD1">
              <w:rPr>
                <w:rFonts w:ascii="Times New Roman" w:hAnsi="Times New Roman" w:cs="Times New Roman"/>
                <w:sz w:val="24"/>
                <w:szCs w:val="24"/>
              </w:rPr>
              <w:t xml:space="preserve"> № 223-ФЗ и </w:t>
            </w:r>
            <w:hyperlink r:id="rId9" w:history="1">
              <w:r w:rsidRPr="00826DD1">
                <w:rPr>
                  <w:rFonts w:ascii="Times New Roman" w:hAnsi="Times New Roman" w:cs="Times New Roman"/>
                  <w:sz w:val="24"/>
                  <w:szCs w:val="24"/>
                </w:rPr>
                <w:t>Законом</w:t>
              </w:r>
            </w:hyperlink>
            <w:r w:rsidRPr="00826DD1">
              <w:rPr>
                <w:rFonts w:ascii="Times New Roman" w:hAnsi="Times New Roman" w:cs="Times New Roman"/>
                <w:sz w:val="24"/>
                <w:szCs w:val="24"/>
              </w:rPr>
              <w:t xml:space="preserve"> № 44-ФЗ;</w:t>
            </w:r>
          </w:p>
          <w:p w14:paraId="755D3700" w14:textId="77777777" w:rsidR="00F054F4" w:rsidRPr="00826DD1" w:rsidRDefault="00F054F4" w:rsidP="00F054F4">
            <w:pPr>
              <w:pStyle w:val="ConsPlusNormal"/>
              <w:jc w:val="both"/>
              <w:rPr>
                <w:rFonts w:ascii="Times New Roman" w:hAnsi="Times New Roman" w:cs="Times New Roman"/>
                <w:sz w:val="24"/>
                <w:szCs w:val="24"/>
              </w:rPr>
            </w:pPr>
            <w:r w:rsidRPr="00826DD1">
              <w:rPr>
                <w:rFonts w:ascii="Times New Roman" w:hAnsi="Times New Roman" w:cs="Times New Roman"/>
                <w:sz w:val="24"/>
                <w:szCs w:val="24"/>
              </w:rPr>
              <w:t>- участник закупки обладает исключительными правами на интеллектуальную собственность либо правами на использование интеллектуальной собственности в объеме, достаточном для исполнения договора (если в связи с исполнением договора Заказчик приобретает права на интеллектуальную собственность либо исполнение договора предполагает ее использование);</w:t>
            </w:r>
          </w:p>
          <w:p w14:paraId="1413E5DA" w14:textId="77777777" w:rsidR="00F054F4" w:rsidRPr="00826DD1" w:rsidRDefault="00F054F4" w:rsidP="00F054F4">
            <w:pPr>
              <w:pStyle w:val="ConsPlusNormal"/>
              <w:jc w:val="both"/>
              <w:rPr>
                <w:rFonts w:ascii="Times New Roman" w:hAnsi="Times New Roman" w:cs="Times New Roman"/>
                <w:sz w:val="24"/>
                <w:szCs w:val="24"/>
              </w:rPr>
            </w:pPr>
            <w:r w:rsidRPr="00826DD1">
              <w:rPr>
                <w:rFonts w:ascii="Times New Roman" w:hAnsi="Times New Roman" w:cs="Times New Roman"/>
                <w:sz w:val="24"/>
                <w:szCs w:val="24"/>
              </w:rPr>
              <w:t xml:space="preserve">- </w:t>
            </w:r>
            <w:r>
              <w:rPr>
                <w:rFonts w:ascii="Times New Roman" w:hAnsi="Times New Roman" w:cs="Times New Roman"/>
                <w:sz w:val="24"/>
                <w:szCs w:val="24"/>
              </w:rPr>
              <w:t>о</w:t>
            </w:r>
            <w:r w:rsidRPr="00A965FA">
              <w:rPr>
                <w:rFonts w:ascii="Times New Roman" w:hAnsi="Times New Roman" w:cs="Times New Roman"/>
                <w:sz w:val="24"/>
                <w:szCs w:val="24"/>
              </w:rPr>
              <w:t>тсутствие у участника закупки - физического лица либо у руководителя, членов коллегиального исполнительного органа или главного бухгалтера участника закупки - юридического лица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товаров, выполнением работ, оказанием услуг, являющихся предметом закупки, или административного наказания в виде дисквалификации</w:t>
            </w:r>
            <w:r w:rsidRPr="00826DD1">
              <w:rPr>
                <w:rFonts w:ascii="Times New Roman" w:hAnsi="Times New Roman" w:cs="Times New Roman"/>
                <w:sz w:val="24"/>
                <w:szCs w:val="24"/>
              </w:rPr>
              <w:t>;</w:t>
            </w:r>
          </w:p>
          <w:p w14:paraId="0639DA46" w14:textId="77777777" w:rsidR="00724A63" w:rsidRDefault="00F054F4" w:rsidP="00724A63">
            <w:pPr>
              <w:pStyle w:val="ConsPlusNormal"/>
              <w:jc w:val="both"/>
              <w:rPr>
                <w:rFonts w:ascii="Times New Roman" w:hAnsi="Times New Roman" w:cs="Times New Roman"/>
                <w:sz w:val="24"/>
                <w:szCs w:val="24"/>
              </w:rPr>
            </w:pPr>
            <w:r w:rsidRPr="00826DD1">
              <w:rPr>
                <w:rFonts w:ascii="Times New Roman" w:hAnsi="Times New Roman" w:cs="Times New Roman"/>
                <w:sz w:val="24"/>
                <w:szCs w:val="24"/>
              </w:rPr>
              <w:t>9</w:t>
            </w:r>
            <w:r w:rsidRPr="00C902C3">
              <w:rPr>
                <w:rFonts w:ascii="Times New Roman" w:hAnsi="Times New Roman" w:cs="Times New Roman"/>
                <w:sz w:val="24"/>
                <w:szCs w:val="24"/>
              </w:rPr>
              <w:t>) предложение о цене договора (</w:t>
            </w:r>
            <w:r w:rsidRPr="00966D36">
              <w:rPr>
                <w:rFonts w:ascii="Times New Roman" w:hAnsi="Times New Roman" w:cs="Times New Roman"/>
                <w:b/>
                <w:bCs/>
                <w:i/>
                <w:iCs/>
                <w:sz w:val="24"/>
                <w:szCs w:val="24"/>
              </w:rPr>
              <w:t>указывается в форме «Котировочная заявка» - приложение № 3 к настоящему извещению</w:t>
            </w:r>
            <w:r w:rsidRPr="00C902C3">
              <w:rPr>
                <w:rFonts w:ascii="Times New Roman" w:hAnsi="Times New Roman" w:cs="Times New Roman"/>
                <w:sz w:val="24"/>
                <w:szCs w:val="24"/>
              </w:rPr>
              <w:t>);</w:t>
            </w:r>
          </w:p>
          <w:p w14:paraId="0FB88DE6" w14:textId="5D6E22E0" w:rsidR="00724A63" w:rsidRPr="00724A63" w:rsidRDefault="00724A63" w:rsidP="00724A63">
            <w:pPr>
              <w:pStyle w:val="ConsPlusNormal"/>
              <w:jc w:val="both"/>
              <w:rPr>
                <w:rFonts w:ascii="Times New Roman" w:hAnsi="Times New Roman" w:cs="Times New Roman"/>
                <w:sz w:val="24"/>
                <w:szCs w:val="24"/>
              </w:rPr>
            </w:pPr>
            <w:r>
              <w:rPr>
                <w:rFonts w:ascii="Times New Roman" w:hAnsi="Times New Roman" w:cs="Times New Roman"/>
                <w:sz w:val="24"/>
                <w:szCs w:val="24"/>
              </w:rPr>
              <w:t>10</w:t>
            </w:r>
            <w:r w:rsidRPr="00724A63">
              <w:rPr>
                <w:rFonts w:ascii="Times New Roman" w:hAnsi="Times New Roman" w:cs="Times New Roman"/>
                <w:sz w:val="24"/>
                <w:szCs w:val="24"/>
              </w:rPr>
              <w:t xml:space="preserve">) документ, подтверждающий, что участник закупки является авторизированным партнером компании Harmonic и обладает правами осуществлять </w:t>
            </w:r>
            <w:r>
              <w:rPr>
                <w:rFonts w:ascii="Times New Roman" w:hAnsi="Times New Roman" w:cs="Times New Roman"/>
                <w:sz w:val="24"/>
                <w:szCs w:val="24"/>
              </w:rPr>
              <w:t>техническую поддержку</w:t>
            </w:r>
            <w:r w:rsidRPr="00724A63">
              <w:rPr>
                <w:rFonts w:ascii="Times New Roman" w:hAnsi="Times New Roman" w:cs="Times New Roman"/>
                <w:sz w:val="24"/>
                <w:szCs w:val="24"/>
              </w:rPr>
              <w:t xml:space="preserve"> оборудования и программного обеспечения Harmonic на территории Российской Федерации</w:t>
            </w:r>
            <w:r>
              <w:rPr>
                <w:rFonts w:ascii="Times New Roman" w:hAnsi="Times New Roman" w:cs="Times New Roman"/>
                <w:sz w:val="24"/>
                <w:szCs w:val="24"/>
              </w:rPr>
              <w:t>.</w:t>
            </w:r>
          </w:p>
          <w:p w14:paraId="36287005" w14:textId="77777777" w:rsidR="00724A63" w:rsidRPr="00724A63" w:rsidRDefault="00724A63" w:rsidP="00724A63">
            <w:pPr>
              <w:shd w:val="clear" w:color="auto" w:fill="FFFFFF"/>
              <w:jc w:val="both"/>
              <w:rPr>
                <w:rFonts w:ascii="Times New Roman" w:eastAsia="Calibri" w:hAnsi="Times New Roman" w:cs="Times New Roman"/>
                <w:i/>
                <w:iCs/>
                <w:sz w:val="24"/>
                <w:szCs w:val="24"/>
                <w:lang w:eastAsia="zh-CN"/>
              </w:rPr>
            </w:pPr>
            <w:r w:rsidRPr="00724A63">
              <w:rPr>
                <w:rFonts w:ascii="Times New Roman" w:eastAsia="Calibri" w:hAnsi="Times New Roman" w:cs="Times New Roman"/>
                <w:i/>
                <w:iCs/>
                <w:sz w:val="24"/>
                <w:szCs w:val="24"/>
                <w:lang w:eastAsia="zh-CN"/>
              </w:rPr>
              <w:lastRenderedPageBreak/>
              <w:t>Документы, оригиналы которых выданы участнику закупки третьими лицами на иностранном языке, могут быть представлены на языке оригинала при условии, что к ним будет прилагаться надлежащим образом, заверенный перевод на русский язык;</w:t>
            </w:r>
          </w:p>
          <w:p w14:paraId="14BF2C65" w14:textId="02433B38" w:rsidR="00F054F4" w:rsidRDefault="00F054F4" w:rsidP="00F054F4">
            <w:pPr>
              <w:jc w:val="both"/>
              <w:outlineLvl w:val="2"/>
              <w:rPr>
                <w:rFonts w:ascii="Times New Roman" w:hAnsi="Times New Roman" w:cs="Times New Roman"/>
                <w:sz w:val="24"/>
                <w:szCs w:val="24"/>
              </w:rPr>
            </w:pPr>
            <w:bookmarkStart w:id="9" w:name="_Toc518119272"/>
            <w:r>
              <w:rPr>
                <w:rFonts w:ascii="Times New Roman" w:hAnsi="Times New Roman" w:cs="Times New Roman"/>
                <w:sz w:val="24"/>
                <w:szCs w:val="24"/>
              </w:rPr>
              <w:t xml:space="preserve">11) </w:t>
            </w:r>
            <w:r w:rsidRPr="00575DF2">
              <w:rPr>
                <w:rFonts w:ascii="Times New Roman" w:hAnsi="Times New Roman" w:cs="Times New Roman"/>
                <w:sz w:val="24"/>
                <w:szCs w:val="24"/>
              </w:rPr>
              <w:t>документы</w:t>
            </w:r>
            <w:r>
              <w:rPr>
                <w:rFonts w:ascii="Times New Roman" w:hAnsi="Times New Roman" w:cs="Times New Roman"/>
                <w:sz w:val="24"/>
                <w:szCs w:val="24"/>
              </w:rPr>
              <w:t>,</w:t>
            </w:r>
            <w:r w:rsidRPr="00575DF2">
              <w:rPr>
                <w:rFonts w:ascii="Times New Roman" w:hAnsi="Times New Roman" w:cs="Times New Roman"/>
                <w:sz w:val="24"/>
                <w:szCs w:val="24"/>
              </w:rPr>
              <w:t xml:space="preserve"> </w:t>
            </w:r>
            <w:r>
              <w:rPr>
                <w:rFonts w:ascii="Times New Roman" w:hAnsi="Times New Roman" w:cs="Times New Roman"/>
                <w:sz w:val="24"/>
                <w:szCs w:val="24"/>
              </w:rPr>
              <w:t xml:space="preserve">заверенные участником закупки, </w:t>
            </w:r>
            <w:r w:rsidRPr="00575DF2">
              <w:rPr>
                <w:rFonts w:ascii="Times New Roman" w:hAnsi="Times New Roman" w:cs="Times New Roman"/>
                <w:sz w:val="24"/>
                <w:szCs w:val="24"/>
              </w:rPr>
              <w:t xml:space="preserve">подтверждающие </w:t>
            </w:r>
            <w:r>
              <w:rPr>
                <w:rFonts w:ascii="Times New Roman" w:hAnsi="Times New Roman" w:cs="Times New Roman"/>
                <w:sz w:val="24"/>
                <w:szCs w:val="24"/>
              </w:rPr>
              <w:t xml:space="preserve">прохождение </w:t>
            </w:r>
            <w:r w:rsidR="001E7878">
              <w:rPr>
                <w:rFonts w:ascii="Times New Roman" w:hAnsi="Times New Roman" w:cs="Times New Roman"/>
                <w:sz w:val="24"/>
                <w:szCs w:val="24"/>
              </w:rPr>
              <w:t xml:space="preserve">обучения у компании-производителя оборудования Заказчика </w:t>
            </w:r>
            <w:r>
              <w:rPr>
                <w:rFonts w:ascii="Times New Roman" w:hAnsi="Times New Roman" w:cs="Times New Roman"/>
                <w:sz w:val="24"/>
                <w:szCs w:val="24"/>
              </w:rPr>
              <w:t>сотрудник</w:t>
            </w:r>
            <w:r w:rsidR="001E7878">
              <w:rPr>
                <w:rFonts w:ascii="Times New Roman" w:hAnsi="Times New Roman" w:cs="Times New Roman"/>
                <w:sz w:val="24"/>
                <w:szCs w:val="24"/>
              </w:rPr>
              <w:t>ами</w:t>
            </w:r>
            <w:r w:rsidRPr="00575DF2">
              <w:rPr>
                <w:rFonts w:ascii="Times New Roman" w:hAnsi="Times New Roman" w:cs="Times New Roman"/>
                <w:sz w:val="24"/>
                <w:szCs w:val="24"/>
              </w:rPr>
              <w:t xml:space="preserve"> </w:t>
            </w:r>
            <w:r>
              <w:rPr>
                <w:rFonts w:ascii="Times New Roman" w:hAnsi="Times New Roman" w:cs="Times New Roman"/>
                <w:sz w:val="24"/>
                <w:szCs w:val="24"/>
              </w:rPr>
              <w:t>у</w:t>
            </w:r>
            <w:r w:rsidRPr="00575DF2">
              <w:rPr>
                <w:rFonts w:ascii="Times New Roman" w:hAnsi="Times New Roman" w:cs="Times New Roman"/>
                <w:sz w:val="24"/>
                <w:szCs w:val="24"/>
              </w:rPr>
              <w:t>частника закупки</w:t>
            </w:r>
            <w:r>
              <w:rPr>
                <w:rFonts w:ascii="Times New Roman" w:hAnsi="Times New Roman" w:cs="Times New Roman"/>
                <w:sz w:val="24"/>
                <w:szCs w:val="24"/>
              </w:rPr>
              <w:t>;</w:t>
            </w:r>
          </w:p>
          <w:bookmarkEnd w:id="9"/>
          <w:p w14:paraId="0516E68E" w14:textId="306B9571" w:rsidR="00F054F4" w:rsidRDefault="001E7878" w:rsidP="00F054F4">
            <w:pPr>
              <w:jc w:val="both"/>
              <w:outlineLvl w:val="2"/>
              <w:rPr>
                <w:rFonts w:ascii="Times New Roman" w:eastAsia="Times New Roman" w:hAnsi="Times New Roman" w:cs="Times New Roman"/>
                <w:bCs/>
                <w:i/>
                <w:iCs/>
                <w:sz w:val="24"/>
                <w:szCs w:val="24"/>
                <w:lang w:eastAsia="ru-RU"/>
              </w:rPr>
            </w:pPr>
            <w:r w:rsidRPr="00B15C91">
              <w:rPr>
                <w:rFonts w:ascii="Times New Roman" w:eastAsia="Times New Roman" w:hAnsi="Times New Roman" w:cs="Times New Roman"/>
                <w:i/>
                <w:iCs/>
                <w:sz w:val="24"/>
                <w:szCs w:val="24"/>
                <w:lang w:eastAsia="ru-RU"/>
              </w:rPr>
              <w:t>Документы, оригиналы которых выданы участнику закупки третьими лицами на иностранном языке, могут быть представлены на языке оригинала при условии, что к ним будет прилагаться надлежащим образом, заверенный перевод на русский язык</w:t>
            </w:r>
            <w:r w:rsidRPr="00B15C91">
              <w:rPr>
                <w:rFonts w:ascii="Times New Roman" w:eastAsia="Times New Roman" w:hAnsi="Times New Roman" w:cs="Times New Roman"/>
                <w:bCs/>
                <w:i/>
                <w:iCs/>
                <w:sz w:val="24"/>
                <w:szCs w:val="24"/>
                <w:lang w:eastAsia="ru-RU"/>
              </w:rPr>
              <w:t>;</w:t>
            </w:r>
          </w:p>
          <w:p w14:paraId="5A97811E" w14:textId="77777777" w:rsidR="00F054F4" w:rsidRPr="00826DD1" w:rsidRDefault="00F054F4" w:rsidP="00F054F4">
            <w:pPr>
              <w:pStyle w:val="ConsPlusNormal"/>
              <w:jc w:val="both"/>
              <w:rPr>
                <w:rFonts w:ascii="Times New Roman" w:hAnsi="Times New Roman" w:cs="Times New Roman"/>
                <w:sz w:val="24"/>
                <w:szCs w:val="24"/>
              </w:rPr>
            </w:pPr>
            <w:r w:rsidRPr="00826DD1">
              <w:rPr>
                <w:rFonts w:ascii="Times New Roman" w:hAnsi="Times New Roman" w:cs="Times New Roman"/>
                <w:sz w:val="24"/>
                <w:szCs w:val="24"/>
              </w:rPr>
              <w:t>1</w:t>
            </w:r>
            <w:r>
              <w:rPr>
                <w:rFonts w:ascii="Times New Roman" w:hAnsi="Times New Roman" w:cs="Times New Roman"/>
                <w:sz w:val="24"/>
                <w:szCs w:val="24"/>
              </w:rPr>
              <w:t>2</w:t>
            </w:r>
            <w:r w:rsidRPr="00826DD1">
              <w:rPr>
                <w:rFonts w:ascii="Times New Roman" w:hAnsi="Times New Roman" w:cs="Times New Roman"/>
                <w:sz w:val="24"/>
                <w:szCs w:val="24"/>
              </w:rPr>
              <w:t>) документы (их копии), подтверждающие соответствие товаров, работ, услуг требованиям законодательства РФ к таким товарам, работам, услугам, если законодательством РФ установлены требования к ним и</w:t>
            </w:r>
            <w:r>
              <w:rPr>
                <w:rFonts w:ascii="Times New Roman" w:hAnsi="Times New Roman" w:cs="Times New Roman"/>
                <w:sz w:val="24"/>
                <w:szCs w:val="24"/>
              </w:rPr>
              <w:t>,</w:t>
            </w:r>
            <w:r w:rsidRPr="00826DD1">
              <w:rPr>
                <w:rFonts w:ascii="Times New Roman" w:hAnsi="Times New Roman" w:cs="Times New Roman"/>
                <w:sz w:val="24"/>
                <w:szCs w:val="24"/>
              </w:rPr>
              <w:t xml:space="preserve"> если представление указанных документов предусмотрено извещением о проведении Закупки. Исключение составляют документы, которые согласно гражданскому законодательству</w:t>
            </w:r>
            <w:r>
              <w:rPr>
                <w:rFonts w:ascii="Times New Roman" w:hAnsi="Times New Roman" w:cs="Times New Roman"/>
                <w:sz w:val="24"/>
                <w:szCs w:val="24"/>
              </w:rPr>
              <w:t>,</w:t>
            </w:r>
            <w:r w:rsidRPr="00826DD1">
              <w:rPr>
                <w:rFonts w:ascii="Times New Roman" w:hAnsi="Times New Roman" w:cs="Times New Roman"/>
                <w:sz w:val="24"/>
                <w:szCs w:val="24"/>
              </w:rPr>
              <w:t xml:space="preserve"> могут быть представлены только вместе с товаром;</w:t>
            </w:r>
          </w:p>
          <w:p w14:paraId="2FD4DD81" w14:textId="77777777" w:rsidR="00F054F4" w:rsidRPr="00C902C3" w:rsidRDefault="00F054F4" w:rsidP="00F054F4">
            <w:pPr>
              <w:pStyle w:val="ConsPlusNormal"/>
              <w:jc w:val="both"/>
              <w:rPr>
                <w:rFonts w:ascii="Times New Roman" w:hAnsi="Times New Roman" w:cs="Times New Roman"/>
                <w:bCs/>
                <w:sz w:val="24"/>
                <w:szCs w:val="24"/>
              </w:rPr>
            </w:pPr>
            <w:r w:rsidRPr="00826DD1">
              <w:rPr>
                <w:rFonts w:ascii="Times New Roman" w:hAnsi="Times New Roman" w:cs="Times New Roman"/>
                <w:sz w:val="24"/>
                <w:szCs w:val="24"/>
              </w:rPr>
              <w:t>1</w:t>
            </w:r>
            <w:r>
              <w:rPr>
                <w:rFonts w:ascii="Times New Roman" w:hAnsi="Times New Roman" w:cs="Times New Roman"/>
                <w:sz w:val="24"/>
                <w:szCs w:val="24"/>
              </w:rPr>
              <w:t>3</w:t>
            </w:r>
            <w:r w:rsidRPr="00826DD1">
              <w:rPr>
                <w:rFonts w:ascii="Times New Roman" w:hAnsi="Times New Roman" w:cs="Times New Roman"/>
                <w:sz w:val="24"/>
                <w:szCs w:val="24"/>
              </w:rPr>
              <w:t xml:space="preserve">) согласие на поставку товаров, выполнение работ, оказание услуг в соответствии с условиями, установленными извещением о проведении запроса котировок </w:t>
            </w:r>
            <w:r w:rsidRPr="00966D36">
              <w:rPr>
                <w:rFonts w:ascii="Times New Roman" w:hAnsi="Times New Roman" w:cs="Times New Roman"/>
                <w:b/>
                <w:i/>
                <w:iCs/>
                <w:sz w:val="24"/>
                <w:szCs w:val="24"/>
              </w:rPr>
              <w:t>(указывается</w:t>
            </w:r>
            <w:r w:rsidRPr="00C902C3">
              <w:rPr>
                <w:rFonts w:ascii="Times New Roman" w:hAnsi="Times New Roman" w:cs="Times New Roman"/>
                <w:bCs/>
                <w:sz w:val="24"/>
                <w:szCs w:val="24"/>
              </w:rPr>
              <w:t xml:space="preserve"> </w:t>
            </w:r>
            <w:r w:rsidRPr="00966D36">
              <w:rPr>
                <w:rFonts w:ascii="Times New Roman" w:hAnsi="Times New Roman" w:cs="Times New Roman"/>
                <w:b/>
                <w:i/>
                <w:iCs/>
                <w:sz w:val="24"/>
                <w:szCs w:val="24"/>
              </w:rPr>
              <w:t>в форме «Котировочная заявка» - приложение № 3 к Извещению).</w:t>
            </w:r>
          </w:p>
          <w:p w14:paraId="144274A2" w14:textId="77777777" w:rsidR="00F054F4" w:rsidRDefault="00F054F4" w:rsidP="00F054F4">
            <w:pPr>
              <w:pStyle w:val="ConsPlusNormal"/>
              <w:jc w:val="both"/>
              <w:rPr>
                <w:rFonts w:ascii="Times New Roman" w:hAnsi="Times New Roman" w:cs="Times New Roman"/>
                <w:i/>
                <w:sz w:val="24"/>
                <w:szCs w:val="24"/>
              </w:rPr>
            </w:pPr>
            <w:r>
              <w:rPr>
                <w:rFonts w:ascii="Times New Roman" w:hAnsi="Times New Roman" w:cs="Times New Roman"/>
                <w:sz w:val="24"/>
                <w:szCs w:val="24"/>
              </w:rPr>
              <w:t>14) о</w:t>
            </w:r>
            <w:r w:rsidRPr="005D2F24">
              <w:rPr>
                <w:rFonts w:ascii="Times New Roman" w:hAnsi="Times New Roman" w:cs="Times New Roman"/>
                <w:sz w:val="24"/>
                <w:szCs w:val="24"/>
              </w:rPr>
              <w:t xml:space="preserve">бязательство участника </w:t>
            </w:r>
            <w:r>
              <w:rPr>
                <w:rFonts w:ascii="Times New Roman" w:hAnsi="Times New Roman" w:cs="Times New Roman"/>
                <w:sz w:val="24"/>
                <w:szCs w:val="24"/>
              </w:rPr>
              <w:t>закупки</w:t>
            </w:r>
            <w:r w:rsidRPr="005D2F24">
              <w:rPr>
                <w:rFonts w:ascii="Times New Roman" w:hAnsi="Times New Roman" w:cs="Times New Roman"/>
                <w:sz w:val="24"/>
                <w:szCs w:val="24"/>
              </w:rPr>
              <w:t xml:space="preserve"> представить до момента заключения договора сведения о цепочке собственников, включая бенефициаров (в том числе конечных), и документы, подтверждающие эти сведения</w:t>
            </w:r>
            <w:r>
              <w:rPr>
                <w:rFonts w:ascii="Times New Roman" w:hAnsi="Times New Roman" w:cs="Times New Roman"/>
                <w:sz w:val="24"/>
                <w:szCs w:val="24"/>
              </w:rPr>
              <w:t xml:space="preserve"> </w:t>
            </w:r>
            <w:r w:rsidRPr="00906BA0">
              <w:rPr>
                <w:rFonts w:ascii="Times New Roman" w:hAnsi="Times New Roman" w:cs="Times New Roman"/>
                <w:i/>
                <w:sz w:val="24"/>
                <w:szCs w:val="24"/>
              </w:rPr>
              <w:t>(Справка на бланке организации, за подписью уполномоченного лица и печатью организации)</w:t>
            </w:r>
            <w:r>
              <w:rPr>
                <w:rFonts w:ascii="Times New Roman" w:hAnsi="Times New Roman" w:cs="Times New Roman"/>
                <w:i/>
                <w:sz w:val="24"/>
                <w:szCs w:val="24"/>
              </w:rPr>
              <w:t>.</w:t>
            </w:r>
          </w:p>
          <w:p w14:paraId="54812B5D" w14:textId="77777777" w:rsidR="00F054F4" w:rsidRDefault="00F054F4" w:rsidP="00F054F4">
            <w:pPr>
              <w:pStyle w:val="ConsPlusNormal"/>
              <w:jc w:val="both"/>
              <w:rPr>
                <w:rFonts w:ascii="Times New Roman" w:hAnsi="Times New Roman" w:cs="Times New Roman"/>
                <w:sz w:val="24"/>
                <w:szCs w:val="24"/>
              </w:rPr>
            </w:pPr>
            <w:r>
              <w:rPr>
                <w:rFonts w:ascii="Times New Roman" w:hAnsi="Times New Roman" w:cs="Times New Roman"/>
                <w:sz w:val="24"/>
                <w:szCs w:val="24"/>
              </w:rPr>
              <w:t>15) к</w:t>
            </w:r>
            <w:r w:rsidRPr="005D2F24">
              <w:rPr>
                <w:rFonts w:ascii="Times New Roman" w:hAnsi="Times New Roman" w:cs="Times New Roman"/>
                <w:sz w:val="24"/>
                <w:szCs w:val="24"/>
              </w:rPr>
              <w:t>опия документа, подтверждающего применение участником специального налогового режима или освобождение участника от обязанностей плательщика НДС</w:t>
            </w:r>
            <w:r>
              <w:rPr>
                <w:rFonts w:ascii="Times New Roman" w:hAnsi="Times New Roman" w:cs="Times New Roman"/>
                <w:sz w:val="24"/>
                <w:szCs w:val="24"/>
              </w:rPr>
              <w:t>,</w:t>
            </w:r>
            <w:r w:rsidRPr="005D2F24">
              <w:rPr>
                <w:rFonts w:ascii="Times New Roman" w:hAnsi="Times New Roman" w:cs="Times New Roman"/>
                <w:sz w:val="24"/>
                <w:szCs w:val="24"/>
              </w:rPr>
              <w:t xml:space="preserve"> если участник не является плательщиком НДС.</w:t>
            </w:r>
          </w:p>
          <w:p w14:paraId="41A101F8" w14:textId="7A6977AE" w:rsidR="00CB732B" w:rsidRPr="003D2330" w:rsidRDefault="00F054F4" w:rsidP="00F054F4">
            <w:pPr>
              <w:pStyle w:val="ConsPlusNormal"/>
              <w:jc w:val="both"/>
              <w:rPr>
                <w:rFonts w:ascii="Times New Roman" w:hAnsi="Times New Roman" w:cs="Times New Roman"/>
                <w:sz w:val="24"/>
                <w:szCs w:val="24"/>
              </w:rPr>
            </w:pPr>
            <w:r>
              <w:rPr>
                <w:rFonts w:ascii="Times New Roman" w:hAnsi="Times New Roman" w:cs="Times New Roman"/>
                <w:sz w:val="24"/>
                <w:szCs w:val="24"/>
              </w:rPr>
              <w:t>16) о</w:t>
            </w:r>
            <w:r w:rsidRPr="00826DD1">
              <w:rPr>
                <w:rFonts w:ascii="Times New Roman" w:hAnsi="Times New Roman" w:cs="Times New Roman"/>
                <w:sz w:val="24"/>
                <w:szCs w:val="24"/>
              </w:rPr>
              <w:t xml:space="preserve">пись документов, входящих в состав заявки </w:t>
            </w:r>
            <w:r w:rsidRPr="00966D36">
              <w:rPr>
                <w:rFonts w:ascii="Times New Roman" w:hAnsi="Times New Roman" w:cs="Times New Roman"/>
                <w:b/>
                <w:i/>
                <w:iCs/>
                <w:sz w:val="24"/>
                <w:szCs w:val="24"/>
              </w:rPr>
              <w:t>(указывается в форме «Опись входящих в состав заявки документов» - приложение № 5 к Извещению).</w:t>
            </w:r>
          </w:p>
        </w:tc>
      </w:tr>
      <w:tr w:rsidR="00EE2128" w:rsidRPr="005D2F24" w14:paraId="7476E03D" w14:textId="77777777" w:rsidTr="00E918A0">
        <w:trPr>
          <w:trHeight w:val="693"/>
        </w:trPr>
        <w:tc>
          <w:tcPr>
            <w:tcW w:w="1287" w:type="dxa"/>
          </w:tcPr>
          <w:p w14:paraId="296FF18B" w14:textId="78B9FFC0" w:rsidR="00EE2128" w:rsidRPr="00EE2128" w:rsidRDefault="00EE2128" w:rsidP="00EE2128">
            <w:pPr>
              <w:tabs>
                <w:tab w:val="left" w:pos="174"/>
              </w:tabs>
              <w:ind w:left="360"/>
              <w:rPr>
                <w:rFonts w:ascii="Times New Roman" w:eastAsia="Calibri" w:hAnsi="Times New Roman" w:cs="Times New Roman"/>
                <w:sz w:val="24"/>
                <w:szCs w:val="24"/>
                <w:lang w:eastAsia="zh-CN"/>
              </w:rPr>
            </w:pPr>
            <w:r w:rsidRPr="004670C0">
              <w:rPr>
                <w:rFonts w:ascii="Times New Roman" w:hAnsi="Times New Roman" w:cs="Times New Roman"/>
                <w:b/>
              </w:rPr>
              <w:lastRenderedPageBreak/>
              <w:t>2</w:t>
            </w:r>
            <w:r w:rsidR="004670C0" w:rsidRPr="004670C0">
              <w:rPr>
                <w:rFonts w:ascii="Times New Roman" w:hAnsi="Times New Roman" w:cs="Times New Roman"/>
                <w:b/>
              </w:rPr>
              <w:t>1</w:t>
            </w:r>
            <w:r w:rsidRPr="004670C0">
              <w:rPr>
                <w:rFonts w:ascii="Times New Roman" w:hAnsi="Times New Roman" w:cs="Times New Roman"/>
                <w:b/>
              </w:rPr>
              <w:t>.</w:t>
            </w:r>
          </w:p>
        </w:tc>
        <w:tc>
          <w:tcPr>
            <w:tcW w:w="4491" w:type="dxa"/>
          </w:tcPr>
          <w:p w14:paraId="46923963" w14:textId="2E857BCD" w:rsidR="00EE2128" w:rsidRPr="000B6B65" w:rsidRDefault="00EE2128" w:rsidP="00EE2128">
            <w:pPr>
              <w:rPr>
                <w:rFonts w:ascii="Times New Roman" w:eastAsia="Calibri" w:hAnsi="Times New Roman" w:cs="Times New Roman"/>
                <w:b/>
                <w:bCs/>
                <w:sz w:val="24"/>
                <w:szCs w:val="24"/>
                <w:lang w:eastAsia="zh-CN"/>
              </w:rPr>
            </w:pPr>
            <w:r w:rsidRPr="000B6B65">
              <w:rPr>
                <w:rFonts w:ascii="Times New Roman" w:eastAsia="Calibri" w:hAnsi="Times New Roman" w:cs="Times New Roman"/>
                <w:b/>
                <w:bCs/>
                <w:sz w:val="24"/>
                <w:szCs w:val="24"/>
                <w:lang w:eastAsia="zh-CN"/>
              </w:rPr>
              <w:t>Особенности подачи заявки в электронном виде</w:t>
            </w:r>
          </w:p>
        </w:tc>
        <w:tc>
          <w:tcPr>
            <w:tcW w:w="9356" w:type="dxa"/>
          </w:tcPr>
          <w:p w14:paraId="2AA30AB0" w14:textId="77777777" w:rsidR="00EE2128" w:rsidRPr="00EE2128" w:rsidRDefault="00EE2128" w:rsidP="00EE2128">
            <w:pPr>
              <w:autoSpaceDE w:val="0"/>
              <w:autoSpaceDN w:val="0"/>
              <w:adjustRightInd w:val="0"/>
              <w:spacing w:line="20" w:lineRule="atLeast"/>
              <w:jc w:val="both"/>
              <w:rPr>
                <w:rFonts w:ascii="Times New Roman" w:eastAsia="Calibri" w:hAnsi="Times New Roman" w:cs="Times New Roman"/>
                <w:sz w:val="24"/>
                <w:szCs w:val="24"/>
                <w:lang w:eastAsia="zh-CN"/>
              </w:rPr>
            </w:pPr>
            <w:r w:rsidRPr="00EE2128">
              <w:rPr>
                <w:rFonts w:ascii="Times New Roman" w:eastAsia="Calibri" w:hAnsi="Times New Roman" w:cs="Times New Roman"/>
                <w:sz w:val="24"/>
                <w:szCs w:val="24"/>
                <w:lang w:eastAsia="zh-CN"/>
              </w:rPr>
              <w:t>Для участия в закупке лицо, получившее аккредитацию на электронной торговой площадке, подает заявку на участие в закупке в электронной форме.</w:t>
            </w:r>
          </w:p>
          <w:p w14:paraId="4BDDCC1E" w14:textId="77777777" w:rsidR="00EE2128" w:rsidRPr="00EE2128" w:rsidRDefault="00EE2128" w:rsidP="00EE2128">
            <w:pPr>
              <w:autoSpaceDE w:val="0"/>
              <w:autoSpaceDN w:val="0"/>
              <w:adjustRightInd w:val="0"/>
              <w:spacing w:line="20" w:lineRule="atLeast"/>
              <w:jc w:val="both"/>
              <w:rPr>
                <w:rFonts w:ascii="Times New Roman" w:eastAsia="Calibri" w:hAnsi="Times New Roman" w:cs="Times New Roman"/>
                <w:sz w:val="24"/>
                <w:szCs w:val="24"/>
                <w:lang w:eastAsia="zh-CN"/>
              </w:rPr>
            </w:pPr>
            <w:r w:rsidRPr="00EE2128">
              <w:rPr>
                <w:rFonts w:ascii="Times New Roman" w:eastAsia="Calibri" w:hAnsi="Times New Roman" w:cs="Times New Roman"/>
                <w:sz w:val="24"/>
                <w:szCs w:val="24"/>
                <w:lang w:eastAsia="zh-CN"/>
              </w:rPr>
              <w:t>1. Документы и информация, направляемые в форме электронных документов участником закупки, должны быть подписаны электронной подписью лица, имеющего право действовать от имени участника закупки.</w:t>
            </w:r>
          </w:p>
          <w:p w14:paraId="16EC6DFF" w14:textId="77777777" w:rsidR="00EE2128" w:rsidRPr="00EE2128" w:rsidRDefault="00EE2128" w:rsidP="00EE2128">
            <w:pPr>
              <w:autoSpaceDE w:val="0"/>
              <w:autoSpaceDN w:val="0"/>
              <w:adjustRightInd w:val="0"/>
              <w:spacing w:line="20" w:lineRule="atLeast"/>
              <w:jc w:val="both"/>
              <w:rPr>
                <w:rFonts w:ascii="Times New Roman" w:eastAsia="Calibri" w:hAnsi="Times New Roman" w:cs="Times New Roman"/>
                <w:sz w:val="24"/>
                <w:szCs w:val="24"/>
                <w:lang w:eastAsia="zh-CN"/>
              </w:rPr>
            </w:pPr>
            <w:r w:rsidRPr="00EE2128">
              <w:rPr>
                <w:rFonts w:ascii="Times New Roman" w:eastAsia="Calibri" w:hAnsi="Times New Roman" w:cs="Times New Roman"/>
                <w:sz w:val="24"/>
                <w:szCs w:val="24"/>
                <w:lang w:eastAsia="zh-CN"/>
              </w:rPr>
              <w:t>2. Заявки в виде электронного документа на участие в закупке принимаются оператором электронной площадки, до окончания срока подачи заявок.</w:t>
            </w:r>
          </w:p>
          <w:p w14:paraId="72B06746" w14:textId="074493FA" w:rsidR="00EE2128" w:rsidRPr="004F455C" w:rsidRDefault="00EE2128" w:rsidP="00EE2128">
            <w:pPr>
              <w:autoSpaceDE w:val="0"/>
              <w:autoSpaceDN w:val="0"/>
              <w:adjustRightInd w:val="0"/>
              <w:spacing w:line="20" w:lineRule="atLeast"/>
              <w:jc w:val="both"/>
              <w:rPr>
                <w:rFonts w:ascii="Times New Roman" w:eastAsia="Calibri" w:hAnsi="Times New Roman" w:cs="Times New Roman"/>
                <w:sz w:val="24"/>
                <w:szCs w:val="24"/>
                <w:lang w:eastAsia="zh-CN"/>
              </w:rPr>
            </w:pPr>
            <w:r w:rsidRPr="00EE2128">
              <w:rPr>
                <w:rFonts w:ascii="Times New Roman" w:eastAsia="Calibri" w:hAnsi="Times New Roman" w:cs="Times New Roman"/>
                <w:sz w:val="24"/>
                <w:szCs w:val="24"/>
                <w:lang w:eastAsia="zh-CN"/>
              </w:rPr>
              <w:t xml:space="preserve">3. Участник закупки несет все расходы, связанные с подготовкой и подачей заявки на участие в закупке, и участием в закупке. Заказчик не имеет обязательств в связи с </w:t>
            </w:r>
            <w:r w:rsidRPr="00EE2128">
              <w:rPr>
                <w:rFonts w:ascii="Times New Roman" w:eastAsia="Calibri" w:hAnsi="Times New Roman" w:cs="Times New Roman"/>
                <w:sz w:val="24"/>
                <w:szCs w:val="24"/>
                <w:lang w:eastAsia="zh-CN"/>
              </w:rPr>
              <w:lastRenderedPageBreak/>
              <w:t>такими расходами независимо от того, как проводится и чем завершается закупка. Расходы участника закупки, не включенные в цену договора, не подлежат оплате Заказчиком.</w:t>
            </w:r>
          </w:p>
        </w:tc>
      </w:tr>
      <w:tr w:rsidR="004F455C" w:rsidRPr="005D2F24" w14:paraId="563918DD" w14:textId="77777777" w:rsidTr="006D723F">
        <w:trPr>
          <w:trHeight w:val="416"/>
        </w:trPr>
        <w:tc>
          <w:tcPr>
            <w:tcW w:w="1287" w:type="dxa"/>
            <w:vAlign w:val="center"/>
          </w:tcPr>
          <w:p w14:paraId="26A20A3F" w14:textId="0783BA6D" w:rsidR="004F455C" w:rsidRPr="00CC0F4D" w:rsidRDefault="004F455C" w:rsidP="004F455C">
            <w:pPr>
              <w:tabs>
                <w:tab w:val="left" w:pos="174"/>
              </w:tabs>
              <w:ind w:left="360"/>
              <w:rPr>
                <w:rFonts w:ascii="Times New Roman" w:hAnsi="Times New Roman" w:cs="Times New Roman"/>
                <w:b/>
              </w:rPr>
            </w:pPr>
            <w:r w:rsidRPr="00CC0F4D">
              <w:rPr>
                <w:rFonts w:ascii="Times New Roman" w:hAnsi="Times New Roman" w:cs="Times New Roman"/>
                <w:b/>
              </w:rPr>
              <w:lastRenderedPageBreak/>
              <w:t>2</w:t>
            </w:r>
            <w:r w:rsidR="004670C0">
              <w:rPr>
                <w:rFonts w:ascii="Times New Roman" w:hAnsi="Times New Roman" w:cs="Times New Roman"/>
                <w:b/>
              </w:rPr>
              <w:t>2</w:t>
            </w:r>
            <w:r w:rsidRPr="00CC0F4D">
              <w:rPr>
                <w:rFonts w:ascii="Times New Roman" w:hAnsi="Times New Roman" w:cs="Times New Roman"/>
                <w:b/>
              </w:rPr>
              <w:t>.</w:t>
            </w:r>
          </w:p>
        </w:tc>
        <w:tc>
          <w:tcPr>
            <w:tcW w:w="4491" w:type="dxa"/>
            <w:vAlign w:val="center"/>
          </w:tcPr>
          <w:p w14:paraId="316FE5E9" w14:textId="766F4D90" w:rsidR="004F455C" w:rsidRPr="004F455C" w:rsidRDefault="004F455C" w:rsidP="004F455C">
            <w:pPr>
              <w:rPr>
                <w:rFonts w:ascii="Times New Roman" w:eastAsia="Times New Roman" w:hAnsi="Times New Roman" w:cs="Times New Roman"/>
                <w:b/>
                <w:lang w:eastAsia="ru-RU"/>
              </w:rPr>
            </w:pPr>
            <w:r w:rsidRPr="004F455C">
              <w:rPr>
                <w:rFonts w:ascii="Times New Roman" w:eastAsia="Times New Roman" w:hAnsi="Times New Roman" w:cs="Times New Roman"/>
                <w:b/>
                <w:lang w:eastAsia="ru-RU"/>
              </w:rPr>
              <w:t>Критерии и порядок оценки заявок</w:t>
            </w:r>
          </w:p>
        </w:tc>
        <w:tc>
          <w:tcPr>
            <w:tcW w:w="9356" w:type="dxa"/>
          </w:tcPr>
          <w:p w14:paraId="26FF905D" w14:textId="77777777" w:rsidR="004F455C" w:rsidRPr="004F455C" w:rsidRDefault="004F455C" w:rsidP="007069A6">
            <w:pPr>
              <w:autoSpaceDE w:val="0"/>
              <w:autoSpaceDN w:val="0"/>
              <w:adjustRightInd w:val="0"/>
              <w:spacing w:line="20" w:lineRule="atLeast"/>
              <w:jc w:val="both"/>
              <w:rPr>
                <w:rFonts w:ascii="Times New Roman" w:eastAsia="Calibri" w:hAnsi="Times New Roman" w:cs="Times New Roman"/>
                <w:sz w:val="24"/>
                <w:szCs w:val="24"/>
                <w:lang w:eastAsia="zh-CN"/>
              </w:rPr>
            </w:pPr>
            <w:r w:rsidRPr="004F455C">
              <w:rPr>
                <w:rFonts w:ascii="Times New Roman" w:eastAsia="Calibri" w:hAnsi="Times New Roman" w:cs="Times New Roman"/>
                <w:sz w:val="24"/>
                <w:szCs w:val="24"/>
                <w:lang w:eastAsia="zh-CN"/>
              </w:rPr>
              <w:t xml:space="preserve">Критерием оценки заявок является общая стоимость поставляемых товаров, выполняемых работ, оказываемых услуг с учетом налогов и других обязательных платежей, установленных действующим законодательством Российской Федерации. </w:t>
            </w:r>
          </w:p>
          <w:p w14:paraId="2CD3D903" w14:textId="35520DC9" w:rsidR="004F455C" w:rsidRPr="004F455C" w:rsidRDefault="004F455C" w:rsidP="007069A6">
            <w:pPr>
              <w:jc w:val="both"/>
              <w:rPr>
                <w:rFonts w:ascii="Times New Roman" w:eastAsia="Calibri" w:hAnsi="Times New Roman" w:cs="Times New Roman"/>
                <w:sz w:val="24"/>
                <w:szCs w:val="24"/>
                <w:lang w:eastAsia="zh-CN"/>
              </w:rPr>
            </w:pPr>
            <w:r w:rsidRPr="004F455C">
              <w:rPr>
                <w:rFonts w:ascii="Times New Roman" w:eastAsia="Calibri" w:hAnsi="Times New Roman" w:cs="Times New Roman"/>
                <w:sz w:val="24"/>
                <w:szCs w:val="24"/>
                <w:lang w:eastAsia="zh-CN"/>
              </w:rPr>
              <w:t>При оценке заявок лучшим признается предложение участника закупки с наименьшей общей стоимостью товаров, работ, услуг. Сопоставление заявок производится по общей стоимости, указанной в заявке участника, с учетом налогов и других обязательных платежей, установленных действующим законодательством Российской Федерации. При наличии двух заявок с одинаково низкой ценой победителем признается заявка, поступившая ранее. Договор заключается по общей стоимости, указанной в заявке участника.</w:t>
            </w:r>
          </w:p>
        </w:tc>
      </w:tr>
      <w:tr w:rsidR="00EE2128" w:rsidRPr="005D2F24" w14:paraId="6B75C67A" w14:textId="77777777" w:rsidTr="002C0E19">
        <w:trPr>
          <w:trHeight w:val="693"/>
        </w:trPr>
        <w:tc>
          <w:tcPr>
            <w:tcW w:w="1287" w:type="dxa"/>
          </w:tcPr>
          <w:p w14:paraId="275F850B" w14:textId="09B1BDDF" w:rsidR="00EE2128" w:rsidRPr="00CC0F4D" w:rsidRDefault="00EE2128" w:rsidP="00EE2128">
            <w:pPr>
              <w:tabs>
                <w:tab w:val="left" w:pos="174"/>
              </w:tabs>
              <w:ind w:left="360"/>
              <w:rPr>
                <w:rFonts w:ascii="Times New Roman" w:hAnsi="Times New Roman" w:cs="Times New Roman"/>
                <w:b/>
              </w:rPr>
            </w:pPr>
            <w:r>
              <w:rPr>
                <w:rFonts w:ascii="Times New Roman" w:hAnsi="Times New Roman" w:cs="Times New Roman"/>
                <w:b/>
              </w:rPr>
              <w:t>2</w:t>
            </w:r>
            <w:r w:rsidR="004670C0">
              <w:rPr>
                <w:rFonts w:ascii="Times New Roman" w:hAnsi="Times New Roman" w:cs="Times New Roman"/>
                <w:b/>
              </w:rPr>
              <w:t>3</w:t>
            </w:r>
            <w:r w:rsidRPr="00CC0F4D">
              <w:rPr>
                <w:rFonts w:ascii="Times New Roman" w:hAnsi="Times New Roman" w:cs="Times New Roman"/>
                <w:b/>
              </w:rPr>
              <w:t>.</w:t>
            </w:r>
          </w:p>
        </w:tc>
        <w:tc>
          <w:tcPr>
            <w:tcW w:w="4491" w:type="dxa"/>
            <w:tcBorders>
              <w:top w:val="single" w:sz="4" w:space="0" w:color="auto"/>
              <w:left w:val="single" w:sz="4" w:space="0" w:color="auto"/>
              <w:bottom w:val="single" w:sz="4" w:space="0" w:color="auto"/>
              <w:right w:val="single" w:sz="4" w:space="0" w:color="000000"/>
            </w:tcBorders>
            <w:shd w:val="clear" w:color="auto" w:fill="auto"/>
          </w:tcPr>
          <w:p w14:paraId="167FB5B7" w14:textId="416D261B" w:rsidR="00EE2128" w:rsidRPr="004F455C" w:rsidRDefault="00EE2128" w:rsidP="00EE2128">
            <w:pPr>
              <w:rPr>
                <w:rFonts w:ascii="Times New Roman" w:eastAsia="Times New Roman" w:hAnsi="Times New Roman" w:cs="Times New Roman"/>
                <w:b/>
                <w:lang w:eastAsia="ru-RU"/>
              </w:rPr>
            </w:pPr>
            <w:r w:rsidRPr="005E1CA9">
              <w:rPr>
                <w:rFonts w:ascii="Times New Roman" w:hAnsi="Times New Roman" w:cs="Times New Roman"/>
                <w:b/>
              </w:rPr>
              <w:t>Порядок рассмотрения заявок участников закупки на соответствие требованиям законодательства, Положения о закупк</w:t>
            </w:r>
            <w:r>
              <w:rPr>
                <w:rFonts w:ascii="Times New Roman" w:hAnsi="Times New Roman" w:cs="Times New Roman"/>
                <w:b/>
              </w:rPr>
              <w:t>ах</w:t>
            </w:r>
            <w:r w:rsidRPr="005E1CA9">
              <w:rPr>
                <w:rFonts w:ascii="Times New Roman" w:hAnsi="Times New Roman" w:cs="Times New Roman"/>
                <w:b/>
              </w:rPr>
              <w:t xml:space="preserve"> и Извещения о закупке</w:t>
            </w:r>
          </w:p>
        </w:tc>
        <w:tc>
          <w:tcPr>
            <w:tcW w:w="9356" w:type="dxa"/>
          </w:tcPr>
          <w:p w14:paraId="1DF53C8D" w14:textId="77777777" w:rsidR="00EE2128" w:rsidRPr="00EE2128" w:rsidRDefault="00EE2128" w:rsidP="00AB1436">
            <w:pPr>
              <w:autoSpaceDE w:val="0"/>
              <w:autoSpaceDN w:val="0"/>
              <w:adjustRightInd w:val="0"/>
              <w:spacing w:line="20" w:lineRule="atLeast"/>
              <w:jc w:val="both"/>
              <w:rPr>
                <w:rFonts w:ascii="Times New Roman" w:eastAsia="Calibri" w:hAnsi="Times New Roman" w:cs="Times New Roman"/>
                <w:sz w:val="24"/>
                <w:szCs w:val="24"/>
                <w:lang w:eastAsia="zh-CN"/>
              </w:rPr>
            </w:pPr>
            <w:r w:rsidRPr="00EE2128">
              <w:rPr>
                <w:rFonts w:ascii="Times New Roman" w:eastAsia="Calibri" w:hAnsi="Times New Roman" w:cs="Times New Roman"/>
                <w:sz w:val="24"/>
                <w:szCs w:val="24"/>
                <w:lang w:eastAsia="zh-CN"/>
              </w:rPr>
              <w:t>Комиссия по закупкам при рассмотрении заявок на соответствие требованиям законодательства, Положения о закупках и извещения о проведении запроса котировок обязана отказать участнику в допуске в следующих случаях:</w:t>
            </w:r>
          </w:p>
          <w:p w14:paraId="6420B813" w14:textId="77777777" w:rsidR="00EE2128" w:rsidRPr="00EE2128" w:rsidRDefault="00EE2128" w:rsidP="00AB1436">
            <w:pPr>
              <w:autoSpaceDE w:val="0"/>
              <w:autoSpaceDN w:val="0"/>
              <w:adjustRightInd w:val="0"/>
              <w:spacing w:line="20" w:lineRule="atLeast"/>
              <w:jc w:val="both"/>
              <w:rPr>
                <w:rFonts w:ascii="Times New Roman" w:eastAsia="Calibri" w:hAnsi="Times New Roman" w:cs="Times New Roman"/>
                <w:sz w:val="24"/>
                <w:szCs w:val="24"/>
                <w:lang w:eastAsia="zh-CN"/>
              </w:rPr>
            </w:pPr>
            <w:r w:rsidRPr="00EE2128">
              <w:rPr>
                <w:rFonts w:ascii="Times New Roman" w:eastAsia="Calibri" w:hAnsi="Times New Roman" w:cs="Times New Roman"/>
                <w:sz w:val="24"/>
                <w:szCs w:val="24"/>
                <w:lang w:eastAsia="zh-CN"/>
              </w:rPr>
              <w:t>1) непредставления обязательных документов либо наличия в таких документах недостоверных сведений об участнике процедуры закупки, а также о соисполнителях (субподрядчиках, субпоставщиках) в случае их наличия в заявке участника, если требования к предоставлению документов о соисполнителях (субподрядчиках, субпоставщиках) были установлены в извещение о запросе котировок;</w:t>
            </w:r>
          </w:p>
          <w:p w14:paraId="56429C59" w14:textId="77777777" w:rsidR="00EE2128" w:rsidRPr="00EE2128" w:rsidRDefault="00EE2128" w:rsidP="00AB1436">
            <w:pPr>
              <w:autoSpaceDE w:val="0"/>
              <w:autoSpaceDN w:val="0"/>
              <w:adjustRightInd w:val="0"/>
              <w:spacing w:line="20" w:lineRule="atLeast"/>
              <w:jc w:val="both"/>
              <w:rPr>
                <w:rFonts w:ascii="Times New Roman" w:eastAsia="Calibri" w:hAnsi="Times New Roman" w:cs="Times New Roman"/>
                <w:sz w:val="24"/>
                <w:szCs w:val="24"/>
                <w:lang w:eastAsia="zh-CN"/>
              </w:rPr>
            </w:pPr>
            <w:r w:rsidRPr="00EE2128">
              <w:rPr>
                <w:rFonts w:ascii="Times New Roman" w:eastAsia="Calibri" w:hAnsi="Times New Roman" w:cs="Times New Roman"/>
                <w:sz w:val="24"/>
                <w:szCs w:val="24"/>
                <w:lang w:eastAsia="zh-CN"/>
              </w:rPr>
              <w:t>2) несоответствия участника процедуры закупки, а также соисполнителей (субподрядчиков, субпоставщиков), если таковые указаны в заявке участника, а требования к соисполнителям (субподрядчикам, субпоставщикам) были установлены в извещение о запросе котировок, требованиям, установленным к ним в соответствии с Извещением о запросе котировок;</w:t>
            </w:r>
          </w:p>
          <w:p w14:paraId="3C6AE23B" w14:textId="5474EE4E" w:rsidR="00EE2128" w:rsidRPr="000C70F0" w:rsidRDefault="00EE2128" w:rsidP="00AB1436">
            <w:pPr>
              <w:autoSpaceDE w:val="0"/>
              <w:autoSpaceDN w:val="0"/>
              <w:adjustRightInd w:val="0"/>
              <w:spacing w:line="20" w:lineRule="atLeast"/>
              <w:jc w:val="both"/>
              <w:rPr>
                <w:rFonts w:ascii="Times New Roman" w:eastAsia="Calibri" w:hAnsi="Times New Roman" w:cs="Times New Roman"/>
                <w:sz w:val="24"/>
                <w:szCs w:val="24"/>
                <w:lang w:eastAsia="zh-CN"/>
              </w:rPr>
            </w:pPr>
            <w:r w:rsidRPr="00EE2128">
              <w:rPr>
                <w:rFonts w:ascii="Times New Roman" w:eastAsia="Calibri" w:hAnsi="Times New Roman" w:cs="Times New Roman"/>
                <w:sz w:val="24"/>
                <w:szCs w:val="24"/>
                <w:lang w:eastAsia="zh-CN"/>
              </w:rPr>
              <w:t>3) несоответствия заявки на участие в запросе котировок требованиям извещения о запросе котировок, в том числе наличие в таких заявках предложения о цене договора, превышающей начальную (максимальную) цену договора, начальную (максимальную) цену единицы продукции;</w:t>
            </w:r>
          </w:p>
        </w:tc>
      </w:tr>
      <w:tr w:rsidR="004F455C" w:rsidRPr="005D2F24" w14:paraId="519E747F" w14:textId="77777777" w:rsidTr="006D723F">
        <w:trPr>
          <w:trHeight w:val="416"/>
        </w:trPr>
        <w:tc>
          <w:tcPr>
            <w:tcW w:w="1287" w:type="dxa"/>
            <w:tcBorders>
              <w:bottom w:val="single" w:sz="4" w:space="0" w:color="auto"/>
            </w:tcBorders>
            <w:vAlign w:val="center"/>
          </w:tcPr>
          <w:p w14:paraId="6539B031" w14:textId="2912131D" w:rsidR="004F455C" w:rsidRPr="00CC0F4D" w:rsidRDefault="004F455C" w:rsidP="004F455C">
            <w:pPr>
              <w:tabs>
                <w:tab w:val="left" w:pos="174"/>
              </w:tabs>
              <w:ind w:left="360"/>
              <w:rPr>
                <w:rFonts w:ascii="Times New Roman" w:hAnsi="Times New Roman" w:cs="Times New Roman"/>
                <w:b/>
              </w:rPr>
            </w:pPr>
            <w:r w:rsidRPr="00CC0F4D">
              <w:rPr>
                <w:rFonts w:ascii="Times New Roman" w:hAnsi="Times New Roman" w:cs="Times New Roman"/>
                <w:b/>
              </w:rPr>
              <w:t>2</w:t>
            </w:r>
            <w:r w:rsidR="004670C0">
              <w:rPr>
                <w:rFonts w:ascii="Times New Roman" w:hAnsi="Times New Roman" w:cs="Times New Roman"/>
                <w:b/>
              </w:rPr>
              <w:t>4</w:t>
            </w:r>
            <w:r w:rsidRPr="00CC0F4D">
              <w:rPr>
                <w:rFonts w:ascii="Times New Roman" w:hAnsi="Times New Roman" w:cs="Times New Roman"/>
                <w:b/>
              </w:rPr>
              <w:t>.</w:t>
            </w:r>
          </w:p>
        </w:tc>
        <w:tc>
          <w:tcPr>
            <w:tcW w:w="4491" w:type="dxa"/>
            <w:tcBorders>
              <w:bottom w:val="single" w:sz="4" w:space="0" w:color="auto"/>
            </w:tcBorders>
            <w:vAlign w:val="center"/>
          </w:tcPr>
          <w:p w14:paraId="712942AE" w14:textId="24E6F65D" w:rsidR="004F455C" w:rsidRPr="004F455C" w:rsidRDefault="004F455C" w:rsidP="004F455C">
            <w:pPr>
              <w:rPr>
                <w:rFonts w:ascii="Times New Roman" w:eastAsia="Times New Roman" w:hAnsi="Times New Roman" w:cs="Times New Roman"/>
                <w:b/>
                <w:lang w:eastAsia="ru-RU"/>
              </w:rPr>
            </w:pPr>
            <w:r w:rsidRPr="004F455C">
              <w:rPr>
                <w:rFonts w:ascii="Times New Roman" w:eastAsia="Times New Roman" w:hAnsi="Times New Roman" w:cs="Times New Roman"/>
                <w:b/>
                <w:lang w:eastAsia="ru-RU"/>
              </w:rPr>
              <w:t>Полномочия Заказчика при проведении процедуры закупки</w:t>
            </w:r>
          </w:p>
        </w:tc>
        <w:tc>
          <w:tcPr>
            <w:tcW w:w="9356" w:type="dxa"/>
            <w:tcBorders>
              <w:bottom w:val="single" w:sz="4" w:space="0" w:color="auto"/>
            </w:tcBorders>
          </w:tcPr>
          <w:p w14:paraId="194ECBF0" w14:textId="77777777" w:rsidR="00EE2128" w:rsidRPr="005E1CA9" w:rsidRDefault="00EE2128" w:rsidP="00EE2128">
            <w:pPr>
              <w:adjustRightInd w:val="0"/>
              <w:jc w:val="both"/>
              <w:rPr>
                <w:rFonts w:ascii="Times New Roman" w:eastAsia="Calibri" w:hAnsi="Times New Roman" w:cs="Times New Roman"/>
                <w:sz w:val="24"/>
                <w:szCs w:val="24"/>
                <w:lang w:eastAsia="zh-CN"/>
              </w:rPr>
            </w:pPr>
            <w:r w:rsidRPr="005E1CA9">
              <w:rPr>
                <w:rFonts w:ascii="Times New Roman" w:eastAsia="Calibri" w:hAnsi="Times New Roman" w:cs="Times New Roman"/>
                <w:sz w:val="24"/>
                <w:szCs w:val="24"/>
                <w:lang w:eastAsia="zh-CN"/>
              </w:rPr>
              <w:t>Запрос котировок признается несостоявшимся в случае</w:t>
            </w:r>
            <w:r>
              <w:rPr>
                <w:rFonts w:ascii="Times New Roman" w:eastAsia="Calibri" w:hAnsi="Times New Roman" w:cs="Times New Roman"/>
                <w:sz w:val="24"/>
                <w:szCs w:val="24"/>
                <w:lang w:eastAsia="zh-CN"/>
              </w:rPr>
              <w:t>,</w:t>
            </w:r>
            <w:r w:rsidRPr="005E1CA9">
              <w:rPr>
                <w:rFonts w:ascii="Times New Roman" w:eastAsia="Calibri" w:hAnsi="Times New Roman" w:cs="Times New Roman"/>
                <w:sz w:val="24"/>
                <w:szCs w:val="24"/>
                <w:lang w:eastAsia="zh-CN"/>
              </w:rPr>
              <w:t xml:space="preserve"> если:</w:t>
            </w:r>
          </w:p>
          <w:p w14:paraId="7EF275CC" w14:textId="77777777" w:rsidR="00EE2128" w:rsidRPr="005E1CA9" w:rsidRDefault="00EE2128" w:rsidP="00EE2128">
            <w:pPr>
              <w:adjustRightInd w:val="0"/>
              <w:jc w:val="both"/>
              <w:rPr>
                <w:rFonts w:ascii="Times New Roman" w:eastAsia="Calibri" w:hAnsi="Times New Roman" w:cs="Times New Roman"/>
                <w:sz w:val="24"/>
                <w:szCs w:val="24"/>
                <w:lang w:eastAsia="zh-CN"/>
              </w:rPr>
            </w:pPr>
            <w:r w:rsidRPr="005E1CA9">
              <w:rPr>
                <w:rFonts w:ascii="Times New Roman" w:eastAsia="Calibri" w:hAnsi="Times New Roman" w:cs="Times New Roman"/>
                <w:sz w:val="24"/>
                <w:szCs w:val="24"/>
                <w:lang w:eastAsia="zh-CN"/>
              </w:rPr>
              <w:t xml:space="preserve">1) подана только одна заявка на участие в запросе котировок или на основании результатов рассмотрения Комиссией </w:t>
            </w:r>
            <w:bookmarkStart w:id="10" w:name="_Hlk15580603"/>
            <w:r w:rsidRPr="005E1CA9">
              <w:rPr>
                <w:rFonts w:ascii="Times New Roman" w:eastAsia="Calibri" w:hAnsi="Times New Roman" w:cs="Times New Roman"/>
                <w:sz w:val="24"/>
                <w:szCs w:val="24"/>
                <w:lang w:eastAsia="zh-CN"/>
              </w:rPr>
              <w:t>заявок на участие в запросе котировок принято решение</w:t>
            </w:r>
            <w:bookmarkEnd w:id="10"/>
            <w:r w:rsidRPr="005E1CA9">
              <w:rPr>
                <w:rFonts w:ascii="Times New Roman" w:eastAsia="Calibri" w:hAnsi="Times New Roman" w:cs="Times New Roman"/>
                <w:sz w:val="24"/>
                <w:szCs w:val="24"/>
                <w:lang w:eastAsia="zh-CN"/>
              </w:rPr>
              <w:t xml:space="preserve"> о допуске к участию в запросе котировок единственного участника из всех подавших заявку на участие в запросе котировок. В таком случае Заказчик вправе заключить договор с единственным участником запроса котировок, заявка которого </w:t>
            </w:r>
            <w:r w:rsidRPr="005E1CA9">
              <w:rPr>
                <w:rFonts w:ascii="Times New Roman" w:eastAsia="Calibri" w:hAnsi="Times New Roman" w:cs="Times New Roman"/>
                <w:sz w:val="24"/>
                <w:szCs w:val="24"/>
                <w:lang w:eastAsia="zh-CN"/>
              </w:rPr>
              <w:lastRenderedPageBreak/>
              <w:t>соответствует требованиям извещения о запросе котировок;</w:t>
            </w:r>
          </w:p>
          <w:p w14:paraId="369E1B7B" w14:textId="77777777" w:rsidR="00EE2128" w:rsidRPr="005E1CA9" w:rsidRDefault="00EE2128" w:rsidP="00EE2128">
            <w:pPr>
              <w:adjustRightInd w:val="0"/>
              <w:jc w:val="both"/>
              <w:rPr>
                <w:rFonts w:ascii="Times New Roman" w:eastAsia="Calibri" w:hAnsi="Times New Roman" w:cs="Times New Roman"/>
                <w:sz w:val="24"/>
                <w:szCs w:val="24"/>
                <w:lang w:eastAsia="zh-CN"/>
              </w:rPr>
            </w:pPr>
            <w:r w:rsidRPr="005E1CA9">
              <w:rPr>
                <w:rFonts w:ascii="Times New Roman" w:eastAsia="Calibri" w:hAnsi="Times New Roman" w:cs="Times New Roman"/>
                <w:sz w:val="24"/>
                <w:szCs w:val="24"/>
                <w:lang w:eastAsia="zh-CN"/>
              </w:rPr>
              <w:t>2) не подано ни одной заявки на участие в запросе котировок;</w:t>
            </w:r>
          </w:p>
          <w:p w14:paraId="6A9107A3" w14:textId="77777777" w:rsidR="00EE2128" w:rsidRPr="005E1CA9" w:rsidRDefault="00EE2128" w:rsidP="00EE2128">
            <w:pPr>
              <w:adjustRightInd w:val="0"/>
              <w:jc w:val="both"/>
              <w:rPr>
                <w:rFonts w:ascii="Times New Roman" w:eastAsia="Calibri" w:hAnsi="Times New Roman" w:cs="Times New Roman"/>
                <w:sz w:val="24"/>
                <w:szCs w:val="24"/>
                <w:lang w:eastAsia="zh-CN"/>
              </w:rPr>
            </w:pPr>
            <w:r w:rsidRPr="005E1CA9">
              <w:rPr>
                <w:rFonts w:ascii="Times New Roman" w:eastAsia="Calibri" w:hAnsi="Times New Roman" w:cs="Times New Roman"/>
                <w:sz w:val="24"/>
                <w:szCs w:val="24"/>
                <w:lang w:eastAsia="zh-CN"/>
              </w:rPr>
              <w:t xml:space="preserve">3) на основании результатов рассмотрения Комиссией заявок на участие в запросе котировок принято решение об отклонении всех участников заявок запроса котировок. </w:t>
            </w:r>
          </w:p>
          <w:p w14:paraId="58DEDCC4" w14:textId="77777777" w:rsidR="00EE2128" w:rsidRPr="005E1CA9" w:rsidRDefault="00EE2128" w:rsidP="00EE2128">
            <w:pPr>
              <w:adjustRightInd w:val="0"/>
              <w:jc w:val="both"/>
              <w:rPr>
                <w:rFonts w:ascii="Times New Roman" w:eastAsia="Calibri" w:hAnsi="Times New Roman" w:cs="Times New Roman"/>
                <w:sz w:val="24"/>
                <w:szCs w:val="24"/>
                <w:lang w:eastAsia="zh-CN"/>
              </w:rPr>
            </w:pPr>
            <w:r w:rsidRPr="005E1CA9">
              <w:rPr>
                <w:rFonts w:ascii="Times New Roman" w:eastAsia="Calibri" w:hAnsi="Times New Roman" w:cs="Times New Roman"/>
                <w:sz w:val="24"/>
                <w:szCs w:val="24"/>
                <w:lang w:eastAsia="zh-CN"/>
              </w:rPr>
              <w:t>В случаях, если запрос котировок признается несостоявшимся по пунктам 2 и 3 Заказчик вправе:</w:t>
            </w:r>
          </w:p>
          <w:p w14:paraId="78C84243" w14:textId="77777777" w:rsidR="00EE2128" w:rsidRPr="005E1CA9" w:rsidRDefault="00EE2128" w:rsidP="00EE2128">
            <w:pPr>
              <w:adjustRightInd w:val="0"/>
              <w:jc w:val="both"/>
              <w:rPr>
                <w:rFonts w:ascii="Times New Roman" w:eastAsia="Calibri" w:hAnsi="Times New Roman" w:cs="Times New Roman"/>
                <w:sz w:val="24"/>
                <w:szCs w:val="24"/>
                <w:lang w:eastAsia="zh-CN"/>
              </w:rPr>
            </w:pPr>
            <w:r w:rsidRPr="005E1CA9">
              <w:rPr>
                <w:rFonts w:ascii="Times New Roman" w:eastAsia="Calibri" w:hAnsi="Times New Roman" w:cs="Times New Roman"/>
                <w:sz w:val="24"/>
                <w:szCs w:val="24"/>
                <w:lang w:eastAsia="zh-CN"/>
              </w:rPr>
              <w:t>- отказаться от проведения повторной процедуры закупки, в случае если утрачена потребность в закупке предполагаемого предмета договора;</w:t>
            </w:r>
          </w:p>
          <w:p w14:paraId="35A2F63B" w14:textId="77777777" w:rsidR="00EE2128" w:rsidRPr="005E1CA9" w:rsidRDefault="00EE2128" w:rsidP="00EE2128">
            <w:pPr>
              <w:adjustRightInd w:val="0"/>
              <w:jc w:val="both"/>
              <w:rPr>
                <w:rFonts w:ascii="Times New Roman" w:eastAsia="Calibri" w:hAnsi="Times New Roman" w:cs="Times New Roman"/>
                <w:sz w:val="24"/>
                <w:szCs w:val="24"/>
                <w:lang w:eastAsia="zh-CN"/>
              </w:rPr>
            </w:pPr>
            <w:r w:rsidRPr="005E1CA9">
              <w:rPr>
                <w:rFonts w:ascii="Times New Roman" w:eastAsia="Calibri" w:hAnsi="Times New Roman" w:cs="Times New Roman"/>
                <w:sz w:val="24"/>
                <w:szCs w:val="24"/>
                <w:lang w:eastAsia="zh-CN"/>
              </w:rPr>
              <w:t>- объявить о проведении повторного запроса котировок. При этом Заказчик, организатор осуществления закупок вправе изменить условия запроса котировок;</w:t>
            </w:r>
          </w:p>
          <w:p w14:paraId="47CD12DE" w14:textId="77777777" w:rsidR="00EE2128" w:rsidRPr="005E1CA9" w:rsidRDefault="00EE2128" w:rsidP="00EE2128">
            <w:pPr>
              <w:adjustRightInd w:val="0"/>
              <w:jc w:val="both"/>
              <w:rPr>
                <w:rFonts w:ascii="Times New Roman" w:eastAsia="Calibri" w:hAnsi="Times New Roman" w:cs="Times New Roman"/>
                <w:sz w:val="24"/>
                <w:szCs w:val="24"/>
                <w:lang w:eastAsia="zh-CN"/>
              </w:rPr>
            </w:pPr>
            <w:r w:rsidRPr="005E1CA9">
              <w:rPr>
                <w:rFonts w:ascii="Times New Roman" w:eastAsia="Calibri" w:hAnsi="Times New Roman" w:cs="Times New Roman"/>
                <w:sz w:val="24"/>
                <w:szCs w:val="24"/>
                <w:lang w:eastAsia="zh-CN"/>
              </w:rPr>
              <w:t>- заключить договор с единственным поставщиком (исполнителем, подрядчиком).</w:t>
            </w:r>
          </w:p>
          <w:p w14:paraId="56F00937" w14:textId="2159BBE5" w:rsidR="004F455C" w:rsidRPr="004F455C" w:rsidRDefault="00EE2128" w:rsidP="00EE2128">
            <w:pPr>
              <w:rPr>
                <w:rFonts w:ascii="Times New Roman" w:eastAsia="Calibri" w:hAnsi="Times New Roman" w:cs="Times New Roman"/>
                <w:sz w:val="24"/>
                <w:szCs w:val="24"/>
                <w:lang w:eastAsia="zh-CN"/>
              </w:rPr>
            </w:pPr>
            <w:r w:rsidRPr="005E1CA9">
              <w:rPr>
                <w:rFonts w:ascii="Times New Roman" w:eastAsia="Calibri" w:hAnsi="Times New Roman" w:cs="Times New Roman"/>
                <w:sz w:val="24"/>
                <w:szCs w:val="24"/>
                <w:lang w:eastAsia="zh-CN"/>
              </w:rPr>
              <w:t xml:space="preserve">Соответствующая информация вносится в протокол </w:t>
            </w:r>
            <w:bookmarkStart w:id="11" w:name="_Hlk15581062"/>
            <w:r w:rsidRPr="005E1CA9">
              <w:rPr>
                <w:rFonts w:ascii="Times New Roman" w:eastAsia="Calibri" w:hAnsi="Times New Roman" w:cs="Times New Roman"/>
                <w:sz w:val="24"/>
                <w:szCs w:val="24"/>
                <w:lang w:eastAsia="zh-CN"/>
              </w:rPr>
              <w:t>рассмотрения и оценки заявок.</w:t>
            </w:r>
            <w:bookmarkEnd w:id="11"/>
          </w:p>
        </w:tc>
      </w:tr>
      <w:tr w:rsidR="00836B68" w:rsidRPr="005D2F24" w14:paraId="1CAD42AF" w14:textId="77777777" w:rsidTr="006D723F">
        <w:trPr>
          <w:trHeight w:val="450"/>
        </w:trPr>
        <w:tc>
          <w:tcPr>
            <w:tcW w:w="1287" w:type="dxa"/>
            <w:tcBorders>
              <w:top w:val="single" w:sz="4" w:space="0" w:color="auto"/>
              <w:right w:val="single" w:sz="4" w:space="0" w:color="auto"/>
            </w:tcBorders>
          </w:tcPr>
          <w:p w14:paraId="1C08658A" w14:textId="3EC565AB" w:rsidR="00575BD3" w:rsidRPr="00CC0F4D" w:rsidRDefault="00AA21CB" w:rsidP="005D2F24">
            <w:pPr>
              <w:tabs>
                <w:tab w:val="left" w:pos="174"/>
              </w:tabs>
              <w:ind w:left="360"/>
              <w:rPr>
                <w:rFonts w:ascii="Times New Roman" w:hAnsi="Times New Roman" w:cs="Times New Roman"/>
                <w:b/>
              </w:rPr>
            </w:pPr>
            <w:r w:rsidRPr="00CC0F4D">
              <w:rPr>
                <w:rFonts w:ascii="Times New Roman" w:hAnsi="Times New Roman" w:cs="Times New Roman"/>
                <w:b/>
              </w:rPr>
              <w:lastRenderedPageBreak/>
              <w:t>2</w:t>
            </w:r>
            <w:r w:rsidR="004670C0">
              <w:rPr>
                <w:rFonts w:ascii="Times New Roman" w:hAnsi="Times New Roman" w:cs="Times New Roman"/>
                <w:b/>
              </w:rPr>
              <w:t>5</w:t>
            </w:r>
            <w:r w:rsidR="00575BD3" w:rsidRPr="00CC0F4D">
              <w:rPr>
                <w:rFonts w:ascii="Times New Roman" w:hAnsi="Times New Roman" w:cs="Times New Roman"/>
                <w:b/>
              </w:rPr>
              <w:t>.</w:t>
            </w:r>
          </w:p>
        </w:tc>
        <w:tc>
          <w:tcPr>
            <w:tcW w:w="4491" w:type="dxa"/>
            <w:tcBorders>
              <w:top w:val="single" w:sz="4" w:space="0" w:color="auto"/>
              <w:left w:val="single" w:sz="4" w:space="0" w:color="auto"/>
              <w:bottom w:val="single" w:sz="4" w:space="0" w:color="auto"/>
              <w:right w:val="single" w:sz="4" w:space="0" w:color="auto"/>
            </w:tcBorders>
            <w:shd w:val="clear" w:color="auto" w:fill="auto"/>
            <w:vAlign w:val="center"/>
          </w:tcPr>
          <w:p w14:paraId="092C24E5" w14:textId="5DA678FD" w:rsidR="00575BD3" w:rsidRPr="00AA21CB" w:rsidRDefault="00575BD3" w:rsidP="005D2F24">
            <w:pPr>
              <w:rPr>
                <w:rFonts w:ascii="Times New Roman" w:eastAsia="Times New Roman" w:hAnsi="Times New Roman" w:cs="Times New Roman"/>
                <w:b/>
                <w:lang w:eastAsia="ru-RU"/>
              </w:rPr>
            </w:pPr>
            <w:r w:rsidRPr="00AA21CB">
              <w:rPr>
                <w:rFonts w:ascii="Times New Roman" w:eastAsia="Times New Roman" w:hAnsi="Times New Roman" w:cs="Times New Roman"/>
                <w:b/>
                <w:lang w:eastAsia="ru-RU"/>
              </w:rPr>
              <w:t xml:space="preserve">Дата </w:t>
            </w:r>
            <w:r w:rsidR="004F455C" w:rsidRPr="00AA21CB">
              <w:rPr>
                <w:rFonts w:ascii="Times New Roman" w:eastAsia="Times New Roman" w:hAnsi="Times New Roman" w:cs="Times New Roman"/>
                <w:b/>
                <w:lang w:eastAsia="ru-RU"/>
              </w:rPr>
              <w:t xml:space="preserve">и время </w:t>
            </w:r>
            <w:r w:rsidRPr="00AA21CB">
              <w:rPr>
                <w:rFonts w:ascii="Times New Roman" w:eastAsia="Times New Roman" w:hAnsi="Times New Roman" w:cs="Times New Roman"/>
                <w:b/>
                <w:lang w:eastAsia="ru-RU"/>
              </w:rPr>
              <w:t>начала срока подачи заявок на участие в закупке</w:t>
            </w:r>
          </w:p>
        </w:tc>
        <w:tc>
          <w:tcPr>
            <w:tcW w:w="9356" w:type="dxa"/>
            <w:tcBorders>
              <w:top w:val="single" w:sz="4" w:space="0" w:color="auto"/>
              <w:left w:val="single" w:sz="4" w:space="0" w:color="auto"/>
              <w:bottom w:val="single" w:sz="4" w:space="0" w:color="auto"/>
              <w:right w:val="single" w:sz="4" w:space="0" w:color="auto"/>
            </w:tcBorders>
            <w:shd w:val="clear" w:color="auto" w:fill="auto"/>
            <w:vAlign w:val="center"/>
          </w:tcPr>
          <w:p w14:paraId="7D901CC9" w14:textId="37A3661C" w:rsidR="00575BD3" w:rsidRPr="004670C0" w:rsidRDefault="00724A63" w:rsidP="005D2F24">
            <w:pPr>
              <w:rPr>
                <w:rFonts w:ascii="Times New Roman" w:hAnsi="Times New Roman" w:cs="Times New Roman"/>
                <w:sz w:val="24"/>
                <w:szCs w:val="24"/>
              </w:rPr>
            </w:pPr>
            <w:r>
              <w:rPr>
                <w:rFonts w:ascii="Times New Roman" w:hAnsi="Times New Roman" w:cs="Times New Roman"/>
                <w:sz w:val="24"/>
                <w:szCs w:val="24"/>
              </w:rPr>
              <w:t>21</w:t>
            </w:r>
            <w:r w:rsidR="00575BD3" w:rsidRPr="004670C0">
              <w:rPr>
                <w:rFonts w:ascii="Times New Roman" w:hAnsi="Times New Roman" w:cs="Times New Roman"/>
                <w:sz w:val="24"/>
                <w:szCs w:val="24"/>
              </w:rPr>
              <w:t>.</w:t>
            </w:r>
            <w:r>
              <w:rPr>
                <w:rFonts w:ascii="Times New Roman" w:hAnsi="Times New Roman" w:cs="Times New Roman"/>
                <w:sz w:val="24"/>
                <w:szCs w:val="24"/>
              </w:rPr>
              <w:t>01</w:t>
            </w:r>
            <w:r w:rsidR="003C0D98" w:rsidRPr="004670C0">
              <w:rPr>
                <w:rFonts w:ascii="Times New Roman" w:hAnsi="Times New Roman" w:cs="Times New Roman"/>
                <w:sz w:val="24"/>
                <w:szCs w:val="24"/>
              </w:rPr>
              <w:t>.</w:t>
            </w:r>
            <w:r w:rsidR="00575BD3" w:rsidRPr="004670C0">
              <w:rPr>
                <w:rFonts w:ascii="Times New Roman" w:hAnsi="Times New Roman" w:cs="Times New Roman"/>
                <w:sz w:val="24"/>
                <w:szCs w:val="24"/>
              </w:rPr>
              <w:t>20</w:t>
            </w:r>
            <w:r w:rsidR="002040EE">
              <w:rPr>
                <w:rFonts w:ascii="Times New Roman" w:hAnsi="Times New Roman" w:cs="Times New Roman"/>
                <w:sz w:val="24"/>
                <w:szCs w:val="24"/>
              </w:rPr>
              <w:t>2</w:t>
            </w:r>
            <w:r>
              <w:rPr>
                <w:rFonts w:ascii="Times New Roman" w:hAnsi="Times New Roman" w:cs="Times New Roman"/>
                <w:sz w:val="24"/>
                <w:szCs w:val="24"/>
              </w:rPr>
              <w:t>2</w:t>
            </w:r>
            <w:r w:rsidR="006A443D" w:rsidRPr="004670C0">
              <w:rPr>
                <w:rFonts w:ascii="Times New Roman" w:hAnsi="Times New Roman" w:cs="Times New Roman"/>
                <w:sz w:val="24"/>
                <w:szCs w:val="24"/>
              </w:rPr>
              <w:t>г.</w:t>
            </w:r>
            <w:r w:rsidR="00336388" w:rsidRPr="004670C0">
              <w:rPr>
                <w:rFonts w:ascii="Times New Roman" w:hAnsi="Times New Roman" w:cs="Times New Roman"/>
                <w:sz w:val="24"/>
                <w:szCs w:val="24"/>
              </w:rPr>
              <w:t xml:space="preserve"> </w:t>
            </w:r>
            <w:r w:rsidR="00E16E59" w:rsidRPr="004670C0">
              <w:rPr>
                <w:rFonts w:ascii="Times New Roman" w:hAnsi="Times New Roman" w:cs="Times New Roman"/>
                <w:sz w:val="24"/>
                <w:szCs w:val="24"/>
              </w:rPr>
              <w:t>10</w:t>
            </w:r>
            <w:r w:rsidR="00336388" w:rsidRPr="004670C0">
              <w:rPr>
                <w:rFonts w:ascii="Times New Roman" w:hAnsi="Times New Roman" w:cs="Times New Roman"/>
                <w:sz w:val="24"/>
                <w:szCs w:val="24"/>
              </w:rPr>
              <w:t>:00</w:t>
            </w:r>
            <w:r w:rsidR="00EE2128" w:rsidRPr="004670C0">
              <w:rPr>
                <w:rFonts w:ascii="Times New Roman" w:hAnsi="Times New Roman" w:cs="Times New Roman"/>
                <w:sz w:val="24"/>
                <w:szCs w:val="24"/>
              </w:rPr>
              <w:t xml:space="preserve"> (</w:t>
            </w:r>
            <w:r w:rsidR="004670C0" w:rsidRPr="004670C0">
              <w:rPr>
                <w:rFonts w:ascii="Times New Roman" w:eastAsia="Calibri" w:hAnsi="Times New Roman" w:cs="Times New Roman"/>
                <w:sz w:val="24"/>
                <w:szCs w:val="24"/>
                <w:lang w:eastAsia="zh-CN"/>
              </w:rPr>
              <w:t>московское время</w:t>
            </w:r>
            <w:r w:rsidR="00EE2128" w:rsidRPr="004670C0">
              <w:rPr>
                <w:rFonts w:ascii="Times New Roman" w:hAnsi="Times New Roman" w:cs="Times New Roman"/>
                <w:sz w:val="24"/>
                <w:szCs w:val="24"/>
              </w:rPr>
              <w:t>)</w:t>
            </w:r>
          </w:p>
        </w:tc>
      </w:tr>
      <w:tr w:rsidR="00836B68" w:rsidRPr="005D2F24" w14:paraId="2E5F0F72" w14:textId="77777777" w:rsidTr="00FE6287">
        <w:trPr>
          <w:trHeight w:val="556"/>
        </w:trPr>
        <w:tc>
          <w:tcPr>
            <w:tcW w:w="1287" w:type="dxa"/>
          </w:tcPr>
          <w:p w14:paraId="3DE3EA33" w14:textId="0B47CCB8" w:rsidR="00575BD3" w:rsidRPr="00CC0F4D" w:rsidRDefault="00AA21CB" w:rsidP="005D2F24">
            <w:pPr>
              <w:tabs>
                <w:tab w:val="left" w:pos="174"/>
              </w:tabs>
              <w:ind w:left="360"/>
              <w:rPr>
                <w:rFonts w:ascii="Times New Roman" w:hAnsi="Times New Roman" w:cs="Times New Roman"/>
                <w:b/>
              </w:rPr>
            </w:pPr>
            <w:r w:rsidRPr="00CC0F4D">
              <w:rPr>
                <w:rFonts w:ascii="Times New Roman" w:hAnsi="Times New Roman" w:cs="Times New Roman"/>
                <w:b/>
              </w:rPr>
              <w:t>2</w:t>
            </w:r>
            <w:r w:rsidR="004670C0">
              <w:rPr>
                <w:rFonts w:ascii="Times New Roman" w:hAnsi="Times New Roman" w:cs="Times New Roman"/>
                <w:b/>
              </w:rPr>
              <w:t>6</w:t>
            </w:r>
            <w:r w:rsidR="00575BD3" w:rsidRPr="00CC0F4D">
              <w:rPr>
                <w:rFonts w:ascii="Times New Roman" w:hAnsi="Times New Roman" w:cs="Times New Roman"/>
                <w:b/>
              </w:rPr>
              <w:t>.</w:t>
            </w:r>
          </w:p>
        </w:tc>
        <w:tc>
          <w:tcPr>
            <w:tcW w:w="4491" w:type="dxa"/>
            <w:tcBorders>
              <w:top w:val="single" w:sz="4" w:space="0" w:color="auto"/>
              <w:left w:val="single" w:sz="4" w:space="0" w:color="auto"/>
              <w:bottom w:val="single" w:sz="4" w:space="0" w:color="auto"/>
              <w:right w:val="single" w:sz="4" w:space="0" w:color="000000"/>
            </w:tcBorders>
            <w:shd w:val="clear" w:color="auto" w:fill="auto"/>
            <w:vAlign w:val="center"/>
          </w:tcPr>
          <w:p w14:paraId="6B9C69F6" w14:textId="77777777" w:rsidR="00575BD3" w:rsidRPr="00AA21CB" w:rsidRDefault="00575BD3" w:rsidP="005D2F24">
            <w:pPr>
              <w:rPr>
                <w:rFonts w:ascii="Times New Roman" w:eastAsia="Times New Roman" w:hAnsi="Times New Roman" w:cs="Times New Roman"/>
                <w:b/>
                <w:lang w:eastAsia="ru-RU"/>
              </w:rPr>
            </w:pPr>
            <w:r w:rsidRPr="00AA21CB">
              <w:rPr>
                <w:rFonts w:ascii="Times New Roman" w:eastAsia="Times New Roman" w:hAnsi="Times New Roman" w:cs="Times New Roman"/>
                <w:b/>
                <w:lang w:eastAsia="ru-RU"/>
              </w:rPr>
              <w:t>Дата и время окончания срока подачи заявок на участие в закупке</w:t>
            </w:r>
          </w:p>
        </w:tc>
        <w:tc>
          <w:tcPr>
            <w:tcW w:w="9356" w:type="dxa"/>
            <w:tcBorders>
              <w:top w:val="nil"/>
              <w:left w:val="nil"/>
              <w:bottom w:val="single" w:sz="4" w:space="0" w:color="auto"/>
              <w:right w:val="single" w:sz="4" w:space="0" w:color="auto"/>
            </w:tcBorders>
            <w:shd w:val="clear" w:color="auto" w:fill="auto"/>
            <w:vAlign w:val="center"/>
          </w:tcPr>
          <w:p w14:paraId="6A99EE7D" w14:textId="6C9CD94F" w:rsidR="00575BD3" w:rsidRPr="004670C0" w:rsidRDefault="00724A63" w:rsidP="005D2F24">
            <w:pPr>
              <w:rPr>
                <w:rFonts w:ascii="Times New Roman" w:hAnsi="Times New Roman" w:cs="Times New Roman"/>
                <w:sz w:val="24"/>
                <w:szCs w:val="24"/>
              </w:rPr>
            </w:pPr>
            <w:r>
              <w:rPr>
                <w:rFonts w:ascii="Times New Roman" w:hAnsi="Times New Roman" w:cs="Times New Roman"/>
                <w:sz w:val="24"/>
                <w:szCs w:val="24"/>
              </w:rPr>
              <w:t>2</w:t>
            </w:r>
            <w:r w:rsidR="003F476A">
              <w:rPr>
                <w:rFonts w:ascii="Times New Roman" w:hAnsi="Times New Roman" w:cs="Times New Roman"/>
                <w:sz w:val="24"/>
                <w:szCs w:val="24"/>
              </w:rPr>
              <w:t>7</w:t>
            </w:r>
            <w:r w:rsidR="002040EE" w:rsidRPr="004670C0">
              <w:rPr>
                <w:rFonts w:ascii="Times New Roman" w:hAnsi="Times New Roman" w:cs="Times New Roman"/>
                <w:sz w:val="24"/>
                <w:szCs w:val="24"/>
              </w:rPr>
              <w:t>.</w:t>
            </w:r>
            <w:r>
              <w:rPr>
                <w:rFonts w:ascii="Times New Roman" w:hAnsi="Times New Roman" w:cs="Times New Roman"/>
                <w:sz w:val="24"/>
                <w:szCs w:val="24"/>
              </w:rPr>
              <w:t>01</w:t>
            </w:r>
            <w:r w:rsidR="002040EE" w:rsidRPr="004670C0">
              <w:rPr>
                <w:rFonts w:ascii="Times New Roman" w:hAnsi="Times New Roman" w:cs="Times New Roman"/>
                <w:sz w:val="24"/>
                <w:szCs w:val="24"/>
              </w:rPr>
              <w:t>.20</w:t>
            </w:r>
            <w:r w:rsidR="002040EE">
              <w:rPr>
                <w:rFonts w:ascii="Times New Roman" w:hAnsi="Times New Roman" w:cs="Times New Roman"/>
                <w:sz w:val="24"/>
                <w:szCs w:val="24"/>
              </w:rPr>
              <w:t>2</w:t>
            </w:r>
            <w:r>
              <w:rPr>
                <w:rFonts w:ascii="Times New Roman" w:hAnsi="Times New Roman" w:cs="Times New Roman"/>
                <w:sz w:val="24"/>
                <w:szCs w:val="24"/>
              </w:rPr>
              <w:t>2</w:t>
            </w:r>
            <w:r w:rsidR="002040EE" w:rsidRPr="004670C0">
              <w:rPr>
                <w:rFonts w:ascii="Times New Roman" w:hAnsi="Times New Roman" w:cs="Times New Roman"/>
                <w:sz w:val="24"/>
                <w:szCs w:val="24"/>
              </w:rPr>
              <w:t>г</w:t>
            </w:r>
            <w:r w:rsidR="006A443D" w:rsidRPr="004670C0">
              <w:rPr>
                <w:rFonts w:ascii="Times New Roman" w:hAnsi="Times New Roman" w:cs="Times New Roman"/>
                <w:sz w:val="24"/>
                <w:szCs w:val="24"/>
              </w:rPr>
              <w:t>.</w:t>
            </w:r>
            <w:r w:rsidR="00575BD3" w:rsidRPr="004670C0">
              <w:rPr>
                <w:rFonts w:ascii="Times New Roman" w:hAnsi="Times New Roman" w:cs="Times New Roman"/>
                <w:sz w:val="24"/>
                <w:szCs w:val="24"/>
              </w:rPr>
              <w:t xml:space="preserve"> </w:t>
            </w:r>
            <w:r w:rsidR="009509BC" w:rsidRPr="004670C0">
              <w:rPr>
                <w:rFonts w:ascii="Times New Roman" w:hAnsi="Times New Roman" w:cs="Times New Roman"/>
                <w:sz w:val="24"/>
                <w:szCs w:val="24"/>
              </w:rPr>
              <w:t>1</w:t>
            </w:r>
            <w:r w:rsidR="00E16E59" w:rsidRPr="004670C0">
              <w:rPr>
                <w:rFonts w:ascii="Times New Roman" w:hAnsi="Times New Roman" w:cs="Times New Roman"/>
                <w:sz w:val="24"/>
                <w:szCs w:val="24"/>
              </w:rPr>
              <w:t>0</w:t>
            </w:r>
            <w:r w:rsidR="00575BD3" w:rsidRPr="004670C0">
              <w:rPr>
                <w:rFonts w:ascii="Times New Roman" w:hAnsi="Times New Roman" w:cs="Times New Roman"/>
                <w:sz w:val="24"/>
                <w:szCs w:val="24"/>
              </w:rPr>
              <w:t>:0</w:t>
            </w:r>
            <w:r w:rsidR="006D1FCC">
              <w:rPr>
                <w:rFonts w:ascii="Times New Roman" w:hAnsi="Times New Roman" w:cs="Times New Roman"/>
                <w:sz w:val="24"/>
                <w:szCs w:val="24"/>
                <w:lang w:val="en-US"/>
              </w:rPr>
              <w:t>0</w:t>
            </w:r>
            <w:r w:rsidR="00575BD3" w:rsidRPr="004670C0">
              <w:rPr>
                <w:rFonts w:ascii="Times New Roman" w:hAnsi="Times New Roman" w:cs="Times New Roman"/>
                <w:sz w:val="24"/>
                <w:szCs w:val="24"/>
              </w:rPr>
              <w:t xml:space="preserve"> (</w:t>
            </w:r>
            <w:r w:rsidR="004670C0" w:rsidRPr="004670C0">
              <w:rPr>
                <w:rFonts w:ascii="Times New Roman" w:eastAsia="Calibri" w:hAnsi="Times New Roman" w:cs="Times New Roman"/>
                <w:sz w:val="24"/>
                <w:szCs w:val="24"/>
                <w:lang w:eastAsia="zh-CN"/>
              </w:rPr>
              <w:t>московское время</w:t>
            </w:r>
            <w:r w:rsidR="00575BD3" w:rsidRPr="004670C0">
              <w:rPr>
                <w:rFonts w:ascii="Times New Roman" w:hAnsi="Times New Roman" w:cs="Times New Roman"/>
                <w:sz w:val="24"/>
                <w:szCs w:val="24"/>
              </w:rPr>
              <w:t>)</w:t>
            </w:r>
          </w:p>
        </w:tc>
      </w:tr>
      <w:tr w:rsidR="00AA21CB" w:rsidRPr="005D2F24" w14:paraId="7853D1EF" w14:textId="77777777" w:rsidTr="00EE29A8">
        <w:trPr>
          <w:trHeight w:val="699"/>
        </w:trPr>
        <w:tc>
          <w:tcPr>
            <w:tcW w:w="1287" w:type="dxa"/>
          </w:tcPr>
          <w:p w14:paraId="10ACB042" w14:textId="03F73704" w:rsidR="00AA21CB" w:rsidRPr="00CC0F4D" w:rsidRDefault="00AA21CB" w:rsidP="00AA21CB">
            <w:pPr>
              <w:tabs>
                <w:tab w:val="left" w:pos="174"/>
              </w:tabs>
              <w:ind w:left="360"/>
              <w:rPr>
                <w:rFonts w:ascii="Times New Roman" w:hAnsi="Times New Roman" w:cs="Times New Roman"/>
                <w:b/>
              </w:rPr>
            </w:pPr>
            <w:r w:rsidRPr="00CC0F4D">
              <w:rPr>
                <w:rFonts w:ascii="Times New Roman" w:hAnsi="Times New Roman" w:cs="Times New Roman"/>
                <w:b/>
              </w:rPr>
              <w:t>2</w:t>
            </w:r>
            <w:r w:rsidR="004670C0">
              <w:rPr>
                <w:rFonts w:ascii="Times New Roman" w:hAnsi="Times New Roman" w:cs="Times New Roman"/>
                <w:b/>
              </w:rPr>
              <w:t>7</w:t>
            </w:r>
            <w:r w:rsidRPr="00CC0F4D">
              <w:rPr>
                <w:rFonts w:ascii="Times New Roman" w:hAnsi="Times New Roman" w:cs="Times New Roman"/>
                <w:b/>
              </w:rPr>
              <w:t>.</w:t>
            </w:r>
          </w:p>
        </w:tc>
        <w:tc>
          <w:tcPr>
            <w:tcW w:w="4491" w:type="dxa"/>
            <w:tcBorders>
              <w:top w:val="single" w:sz="4" w:space="0" w:color="auto"/>
              <w:left w:val="single" w:sz="4" w:space="0" w:color="auto"/>
              <w:bottom w:val="single" w:sz="4" w:space="0" w:color="auto"/>
              <w:right w:val="single" w:sz="4" w:space="0" w:color="000000"/>
            </w:tcBorders>
            <w:shd w:val="clear" w:color="auto" w:fill="auto"/>
            <w:vAlign w:val="center"/>
          </w:tcPr>
          <w:p w14:paraId="4BF286C7" w14:textId="2801904F" w:rsidR="00AA21CB" w:rsidRPr="00AA21CB" w:rsidRDefault="00AA21CB" w:rsidP="00AA21CB">
            <w:pPr>
              <w:rPr>
                <w:rFonts w:ascii="Times New Roman" w:eastAsia="Times New Roman" w:hAnsi="Times New Roman" w:cs="Times New Roman"/>
                <w:b/>
                <w:lang w:eastAsia="ru-RU"/>
              </w:rPr>
            </w:pPr>
            <w:r w:rsidRPr="00AA21CB">
              <w:rPr>
                <w:rFonts w:ascii="Times New Roman" w:eastAsia="Times New Roman" w:hAnsi="Times New Roman" w:cs="Times New Roman"/>
                <w:b/>
                <w:lang w:eastAsia="ru-RU"/>
              </w:rPr>
              <w:t>Формы, порядок предоставления участникам закупки разъяснений положений документации о закупке</w:t>
            </w:r>
          </w:p>
        </w:tc>
        <w:tc>
          <w:tcPr>
            <w:tcW w:w="9356" w:type="dxa"/>
            <w:tcBorders>
              <w:top w:val="single" w:sz="4" w:space="0" w:color="auto"/>
              <w:left w:val="nil"/>
              <w:bottom w:val="single" w:sz="4" w:space="0" w:color="auto"/>
              <w:right w:val="single" w:sz="4" w:space="0" w:color="auto"/>
            </w:tcBorders>
            <w:shd w:val="clear" w:color="auto" w:fill="auto"/>
            <w:vAlign w:val="center"/>
          </w:tcPr>
          <w:p w14:paraId="32295FFA" w14:textId="581852CF" w:rsidR="00AA21CB" w:rsidRPr="005D2F24" w:rsidRDefault="00FE7EB7" w:rsidP="00C74538">
            <w:pPr>
              <w:jc w:val="both"/>
              <w:rPr>
                <w:rFonts w:ascii="Times New Roman" w:hAnsi="Times New Roman" w:cs="Times New Roman"/>
                <w:sz w:val="24"/>
                <w:szCs w:val="24"/>
              </w:rPr>
            </w:pPr>
            <w:r w:rsidRPr="00C74538">
              <w:rPr>
                <w:rFonts w:ascii="Times New Roman" w:eastAsia="Calibri" w:hAnsi="Times New Roman" w:cs="Times New Roman"/>
                <w:sz w:val="24"/>
                <w:szCs w:val="24"/>
                <w:lang w:eastAsia="zh-CN"/>
              </w:rPr>
              <w:t xml:space="preserve">Любой участник закупки вправе направить Заказчику с использованием программных и технических средств </w:t>
            </w:r>
            <w:r w:rsidR="00995934" w:rsidRPr="009E0BF1">
              <w:rPr>
                <w:rFonts w:ascii="Times New Roman" w:eastAsia="Times New Roman" w:hAnsi="Times New Roman" w:cs="Times New Roman"/>
                <w:sz w:val="24"/>
                <w:szCs w:val="24"/>
                <w:lang w:eastAsia="ru-RU"/>
              </w:rPr>
              <w:t>ЭТП</w:t>
            </w:r>
            <w:r w:rsidR="00EE7964">
              <w:rPr>
                <w:rFonts w:ascii="Times New Roman" w:eastAsia="Times New Roman" w:hAnsi="Times New Roman" w:cs="Times New Roman"/>
                <w:sz w:val="24"/>
                <w:szCs w:val="24"/>
                <w:lang w:eastAsia="ru-RU"/>
              </w:rPr>
              <w:t xml:space="preserve"> </w:t>
            </w:r>
            <w:proofErr w:type="spellStart"/>
            <w:r w:rsidR="00EE7964">
              <w:rPr>
                <w:rFonts w:ascii="Times New Roman" w:eastAsia="Times New Roman" w:hAnsi="Times New Roman" w:cs="Times New Roman"/>
                <w:sz w:val="24"/>
                <w:szCs w:val="24"/>
                <w:lang w:val="en-US" w:eastAsia="ru-RU"/>
              </w:rPr>
              <w:t>ZakazRF</w:t>
            </w:r>
            <w:proofErr w:type="spellEnd"/>
            <w:r w:rsidR="00995934" w:rsidRPr="009E0BF1">
              <w:rPr>
                <w:rFonts w:ascii="Times New Roman" w:eastAsia="Times New Roman" w:hAnsi="Times New Roman" w:cs="Times New Roman"/>
                <w:sz w:val="24"/>
                <w:szCs w:val="24"/>
                <w:lang w:eastAsia="ru-RU"/>
              </w:rPr>
              <w:t xml:space="preserve"> </w:t>
            </w:r>
            <w:r w:rsidRPr="00C74538">
              <w:rPr>
                <w:rFonts w:ascii="Times New Roman" w:eastAsia="Calibri" w:hAnsi="Times New Roman" w:cs="Times New Roman"/>
                <w:sz w:val="24"/>
                <w:szCs w:val="24"/>
                <w:lang w:eastAsia="zh-CN"/>
              </w:rPr>
              <w:t xml:space="preserve">запрос о разъяснении положений извещения о закупке в срок не позднее, чем за 3 (три) рабочих дня до дня окончания срока подачи заявок (включительно). Разъяснение положений извещения о закупке размещается Заказчиком на </w:t>
            </w:r>
            <w:r w:rsidR="00995934" w:rsidRPr="009E0BF1">
              <w:rPr>
                <w:rFonts w:ascii="Times New Roman" w:eastAsia="Times New Roman" w:hAnsi="Times New Roman" w:cs="Times New Roman"/>
                <w:sz w:val="24"/>
                <w:szCs w:val="24"/>
                <w:lang w:eastAsia="ru-RU"/>
              </w:rPr>
              <w:t xml:space="preserve">ЭТП </w:t>
            </w:r>
            <w:r w:rsidR="00EE7964" w:rsidRPr="00EE7964">
              <w:rPr>
                <w:rFonts w:ascii="Times New Roman" w:eastAsia="Times New Roman" w:hAnsi="Times New Roman" w:cs="Times New Roman"/>
                <w:sz w:val="24"/>
                <w:szCs w:val="24"/>
                <w:lang w:eastAsia="ru-RU"/>
              </w:rPr>
              <w:t xml:space="preserve"> </w:t>
            </w:r>
            <w:proofErr w:type="spellStart"/>
            <w:r w:rsidR="00EE7964">
              <w:rPr>
                <w:rFonts w:ascii="Times New Roman" w:eastAsia="Times New Roman" w:hAnsi="Times New Roman" w:cs="Times New Roman"/>
                <w:sz w:val="24"/>
                <w:szCs w:val="24"/>
                <w:lang w:val="en-US" w:eastAsia="ru-RU"/>
              </w:rPr>
              <w:t>ZakazRF</w:t>
            </w:r>
            <w:proofErr w:type="spellEnd"/>
            <w:r w:rsidR="00EE7964" w:rsidRPr="009E0BF1">
              <w:rPr>
                <w:rFonts w:ascii="Times New Roman" w:eastAsia="Times New Roman" w:hAnsi="Times New Roman" w:cs="Times New Roman"/>
                <w:sz w:val="24"/>
                <w:szCs w:val="24"/>
                <w:lang w:eastAsia="ru-RU"/>
              </w:rPr>
              <w:t xml:space="preserve"> </w:t>
            </w:r>
            <w:r w:rsidR="00995934" w:rsidRPr="009E0BF1">
              <w:rPr>
                <w:rFonts w:ascii="Times New Roman" w:eastAsia="Times New Roman" w:hAnsi="Times New Roman" w:cs="Times New Roman"/>
                <w:sz w:val="24"/>
                <w:szCs w:val="24"/>
                <w:lang w:eastAsia="ru-RU"/>
              </w:rPr>
              <w:t xml:space="preserve"> </w:t>
            </w:r>
            <w:r w:rsidRPr="00C74538">
              <w:rPr>
                <w:rFonts w:ascii="Times New Roman" w:eastAsia="Calibri" w:hAnsi="Times New Roman" w:cs="Times New Roman"/>
                <w:sz w:val="24"/>
                <w:szCs w:val="24"/>
                <w:lang w:eastAsia="zh-CN"/>
              </w:rPr>
              <w:t>и в ЕИС в течение 3 (трех) дней со дня получения Заказчиком соответствующего запроса.</w:t>
            </w:r>
          </w:p>
        </w:tc>
      </w:tr>
      <w:tr w:rsidR="00010465" w:rsidRPr="005D2F24" w14:paraId="42CBBE17" w14:textId="77777777" w:rsidTr="00A56A19">
        <w:trPr>
          <w:trHeight w:val="699"/>
        </w:trPr>
        <w:tc>
          <w:tcPr>
            <w:tcW w:w="1287" w:type="dxa"/>
          </w:tcPr>
          <w:p w14:paraId="66A51136" w14:textId="139A74C6" w:rsidR="00010465" w:rsidRPr="00CC0F4D" w:rsidRDefault="00010465" w:rsidP="00010465">
            <w:pPr>
              <w:tabs>
                <w:tab w:val="left" w:pos="174"/>
              </w:tabs>
              <w:ind w:left="360"/>
              <w:rPr>
                <w:rFonts w:ascii="Times New Roman" w:hAnsi="Times New Roman" w:cs="Times New Roman"/>
                <w:b/>
              </w:rPr>
            </w:pPr>
            <w:r w:rsidRPr="00CC0F4D">
              <w:rPr>
                <w:rFonts w:ascii="Times New Roman" w:hAnsi="Times New Roman" w:cs="Times New Roman"/>
                <w:b/>
              </w:rPr>
              <w:t>2</w:t>
            </w:r>
            <w:r w:rsidR="004670C0">
              <w:rPr>
                <w:rFonts w:ascii="Times New Roman" w:hAnsi="Times New Roman" w:cs="Times New Roman"/>
                <w:b/>
              </w:rPr>
              <w:t>8</w:t>
            </w:r>
            <w:r w:rsidRPr="00CC0F4D">
              <w:rPr>
                <w:rFonts w:ascii="Times New Roman" w:hAnsi="Times New Roman" w:cs="Times New Roman"/>
                <w:b/>
              </w:rPr>
              <w:t>.</w:t>
            </w:r>
          </w:p>
        </w:tc>
        <w:tc>
          <w:tcPr>
            <w:tcW w:w="4491" w:type="dxa"/>
            <w:tcBorders>
              <w:top w:val="single" w:sz="4" w:space="0" w:color="auto"/>
              <w:left w:val="single" w:sz="4" w:space="0" w:color="auto"/>
              <w:bottom w:val="single" w:sz="4" w:space="0" w:color="auto"/>
              <w:right w:val="single" w:sz="4" w:space="0" w:color="000000"/>
            </w:tcBorders>
            <w:shd w:val="clear" w:color="auto" w:fill="auto"/>
          </w:tcPr>
          <w:p w14:paraId="65922D4A" w14:textId="4E5D4BA7" w:rsidR="00010465" w:rsidRPr="00AA21CB" w:rsidRDefault="00010465" w:rsidP="00010465">
            <w:pPr>
              <w:rPr>
                <w:rFonts w:ascii="Times New Roman" w:eastAsia="Times New Roman" w:hAnsi="Times New Roman" w:cs="Times New Roman"/>
                <w:b/>
                <w:lang w:eastAsia="ru-RU"/>
              </w:rPr>
            </w:pPr>
            <w:r w:rsidRPr="00AA21CB">
              <w:rPr>
                <w:rFonts w:ascii="Times New Roman" w:eastAsia="Times New Roman" w:hAnsi="Times New Roman" w:cs="Times New Roman"/>
                <w:b/>
                <w:lang w:eastAsia="ru-RU"/>
              </w:rPr>
              <w:t>Дата и время предоставления участникам закупки разъяснений положений документации о закупке</w:t>
            </w:r>
          </w:p>
        </w:tc>
        <w:tc>
          <w:tcPr>
            <w:tcW w:w="9356" w:type="dxa"/>
            <w:tcBorders>
              <w:top w:val="nil"/>
              <w:left w:val="nil"/>
              <w:bottom w:val="single" w:sz="4" w:space="0" w:color="auto"/>
              <w:right w:val="single" w:sz="4" w:space="0" w:color="auto"/>
            </w:tcBorders>
            <w:shd w:val="clear" w:color="auto" w:fill="auto"/>
            <w:vAlign w:val="center"/>
          </w:tcPr>
          <w:p w14:paraId="73A4D130" w14:textId="61F148BA" w:rsidR="00010465" w:rsidRPr="002E6AF3" w:rsidRDefault="00010465" w:rsidP="00010465">
            <w:pPr>
              <w:tabs>
                <w:tab w:val="left" w:pos="720"/>
              </w:tabs>
              <w:jc w:val="both"/>
              <w:rPr>
                <w:rFonts w:ascii="Times New Roman" w:eastAsia="SimSun" w:hAnsi="Times New Roman" w:cs="Times New Roman"/>
                <w:sz w:val="24"/>
                <w:szCs w:val="24"/>
                <w:lang w:eastAsia="zh-CN"/>
              </w:rPr>
            </w:pPr>
            <w:r w:rsidRPr="002E6AF3">
              <w:rPr>
                <w:rFonts w:ascii="Times New Roman" w:eastAsia="SimSun" w:hAnsi="Times New Roman" w:cs="Times New Roman"/>
                <w:sz w:val="24"/>
                <w:szCs w:val="24"/>
                <w:lang w:eastAsia="zh-CN"/>
              </w:rPr>
              <w:t xml:space="preserve">Дата начала срока предоставления участникам разъяснений: </w:t>
            </w:r>
            <w:r w:rsidR="00724A63">
              <w:rPr>
                <w:rFonts w:ascii="Times New Roman" w:eastAsia="SimSun" w:hAnsi="Times New Roman" w:cs="Times New Roman"/>
                <w:sz w:val="24"/>
                <w:szCs w:val="24"/>
                <w:lang w:eastAsia="zh-CN"/>
              </w:rPr>
              <w:t>20</w:t>
            </w:r>
            <w:r w:rsidRPr="002E6AF3">
              <w:rPr>
                <w:rFonts w:ascii="Times New Roman" w:eastAsia="SimSun" w:hAnsi="Times New Roman" w:cs="Times New Roman"/>
                <w:sz w:val="24"/>
                <w:szCs w:val="24"/>
                <w:lang w:eastAsia="zh-CN"/>
              </w:rPr>
              <w:t>.</w:t>
            </w:r>
            <w:r w:rsidR="00724A63">
              <w:rPr>
                <w:rFonts w:ascii="Times New Roman" w:eastAsia="SimSun" w:hAnsi="Times New Roman" w:cs="Times New Roman"/>
                <w:sz w:val="24"/>
                <w:szCs w:val="24"/>
                <w:lang w:eastAsia="zh-CN"/>
              </w:rPr>
              <w:t>01</w:t>
            </w:r>
            <w:r w:rsidRPr="002E6AF3">
              <w:rPr>
                <w:rFonts w:ascii="Times New Roman" w:eastAsia="SimSun" w:hAnsi="Times New Roman" w:cs="Times New Roman"/>
                <w:sz w:val="24"/>
                <w:szCs w:val="24"/>
                <w:lang w:eastAsia="zh-CN"/>
              </w:rPr>
              <w:t>.20</w:t>
            </w:r>
            <w:r w:rsidR="002040EE">
              <w:rPr>
                <w:rFonts w:ascii="Times New Roman" w:eastAsia="SimSun" w:hAnsi="Times New Roman" w:cs="Times New Roman"/>
                <w:sz w:val="24"/>
                <w:szCs w:val="24"/>
                <w:lang w:eastAsia="zh-CN"/>
              </w:rPr>
              <w:t>2</w:t>
            </w:r>
            <w:r w:rsidR="00724A63">
              <w:rPr>
                <w:rFonts w:ascii="Times New Roman" w:eastAsia="SimSun" w:hAnsi="Times New Roman" w:cs="Times New Roman"/>
                <w:sz w:val="24"/>
                <w:szCs w:val="24"/>
                <w:lang w:eastAsia="zh-CN"/>
              </w:rPr>
              <w:t>2</w:t>
            </w:r>
            <w:r w:rsidRPr="002E6AF3">
              <w:rPr>
                <w:rFonts w:ascii="Times New Roman" w:eastAsia="SimSun" w:hAnsi="Times New Roman" w:cs="Times New Roman"/>
                <w:sz w:val="24"/>
                <w:szCs w:val="24"/>
                <w:lang w:eastAsia="zh-CN"/>
              </w:rPr>
              <w:t xml:space="preserve"> г.</w:t>
            </w:r>
          </w:p>
          <w:p w14:paraId="33E06692" w14:textId="14FA210A" w:rsidR="00010465" w:rsidRPr="005D2F24" w:rsidRDefault="00010465" w:rsidP="00010465">
            <w:pPr>
              <w:rPr>
                <w:rFonts w:ascii="Times New Roman" w:hAnsi="Times New Roman" w:cs="Times New Roman"/>
                <w:sz w:val="24"/>
                <w:szCs w:val="24"/>
              </w:rPr>
            </w:pPr>
            <w:r w:rsidRPr="0093567C">
              <w:rPr>
                <w:rFonts w:ascii="Times New Roman" w:eastAsia="SimSun" w:hAnsi="Times New Roman" w:cs="Times New Roman"/>
                <w:sz w:val="24"/>
                <w:szCs w:val="24"/>
                <w:lang w:eastAsia="zh-CN"/>
              </w:rPr>
              <w:t xml:space="preserve">Дата окончания срока предоставления участникам разъяснений: </w:t>
            </w:r>
            <w:r w:rsidRPr="0093567C">
              <w:rPr>
                <w:rFonts w:ascii="Times New Roman" w:eastAsia="Calibri" w:hAnsi="Times New Roman" w:cs="Times New Roman"/>
                <w:sz w:val="24"/>
                <w:szCs w:val="24"/>
              </w:rPr>
              <w:t>за 3 дня до окончания срока подачи заявок на участие в закупке</w:t>
            </w:r>
          </w:p>
        </w:tc>
      </w:tr>
      <w:tr w:rsidR="00836B68" w:rsidRPr="005D2F24" w14:paraId="34A25A9D" w14:textId="77777777" w:rsidTr="004670C0">
        <w:trPr>
          <w:trHeight w:val="699"/>
        </w:trPr>
        <w:tc>
          <w:tcPr>
            <w:tcW w:w="1287" w:type="dxa"/>
          </w:tcPr>
          <w:p w14:paraId="0FE060AF" w14:textId="39FD100B" w:rsidR="00575BD3" w:rsidRPr="00CC0F4D" w:rsidRDefault="00C74538" w:rsidP="005D2F24">
            <w:pPr>
              <w:tabs>
                <w:tab w:val="left" w:pos="174"/>
              </w:tabs>
              <w:ind w:left="360"/>
              <w:rPr>
                <w:rFonts w:ascii="Times New Roman" w:hAnsi="Times New Roman" w:cs="Times New Roman"/>
                <w:b/>
              </w:rPr>
            </w:pPr>
            <w:r w:rsidRPr="00CC0F4D">
              <w:rPr>
                <w:rFonts w:ascii="Times New Roman" w:hAnsi="Times New Roman" w:cs="Times New Roman"/>
                <w:b/>
              </w:rPr>
              <w:t>2</w:t>
            </w:r>
            <w:r w:rsidR="004670C0">
              <w:rPr>
                <w:rFonts w:ascii="Times New Roman" w:hAnsi="Times New Roman" w:cs="Times New Roman"/>
                <w:b/>
              </w:rPr>
              <w:t>9</w:t>
            </w:r>
            <w:r w:rsidR="00575BD3" w:rsidRPr="00CC0F4D">
              <w:rPr>
                <w:rFonts w:ascii="Times New Roman" w:hAnsi="Times New Roman" w:cs="Times New Roman"/>
                <w:b/>
              </w:rPr>
              <w:t>.</w:t>
            </w:r>
          </w:p>
        </w:tc>
        <w:tc>
          <w:tcPr>
            <w:tcW w:w="4491" w:type="dxa"/>
            <w:tcBorders>
              <w:top w:val="single" w:sz="4" w:space="0" w:color="auto"/>
              <w:left w:val="single" w:sz="4" w:space="0" w:color="auto"/>
              <w:bottom w:val="single" w:sz="4" w:space="0" w:color="auto"/>
              <w:right w:val="single" w:sz="4" w:space="0" w:color="000000"/>
            </w:tcBorders>
            <w:shd w:val="clear" w:color="auto" w:fill="auto"/>
          </w:tcPr>
          <w:p w14:paraId="2DE9CC01" w14:textId="77777777" w:rsidR="00575BD3" w:rsidRPr="005D2F24" w:rsidRDefault="00575BD3" w:rsidP="005D2F24">
            <w:pPr>
              <w:rPr>
                <w:rFonts w:ascii="Times New Roman" w:hAnsi="Times New Roman" w:cs="Times New Roman"/>
                <w:sz w:val="24"/>
                <w:szCs w:val="24"/>
              </w:rPr>
            </w:pPr>
            <w:r w:rsidRPr="00AA21CB">
              <w:rPr>
                <w:rFonts w:ascii="Times New Roman" w:eastAsia="Times New Roman" w:hAnsi="Times New Roman" w:cs="Times New Roman"/>
                <w:b/>
                <w:lang w:eastAsia="ru-RU"/>
              </w:rPr>
              <w:t>Срок, в течение которого Заказчик вправе отказаться от закупки</w:t>
            </w:r>
          </w:p>
        </w:tc>
        <w:tc>
          <w:tcPr>
            <w:tcW w:w="9356" w:type="dxa"/>
            <w:tcBorders>
              <w:top w:val="nil"/>
              <w:left w:val="nil"/>
              <w:bottom w:val="single" w:sz="4" w:space="0" w:color="auto"/>
              <w:right w:val="single" w:sz="4" w:space="0" w:color="auto"/>
            </w:tcBorders>
            <w:shd w:val="clear" w:color="auto" w:fill="auto"/>
            <w:vAlign w:val="center"/>
          </w:tcPr>
          <w:p w14:paraId="7D43FF34" w14:textId="5CF7858F" w:rsidR="00575BD3" w:rsidRPr="005D2F24" w:rsidRDefault="00AA21CB" w:rsidP="001C3C4E">
            <w:pPr>
              <w:jc w:val="both"/>
              <w:rPr>
                <w:rFonts w:ascii="Times New Roman" w:hAnsi="Times New Roman" w:cs="Times New Roman"/>
                <w:sz w:val="24"/>
                <w:szCs w:val="24"/>
              </w:rPr>
            </w:pPr>
            <w:r w:rsidRPr="00C74538">
              <w:rPr>
                <w:rFonts w:ascii="Times New Roman" w:eastAsia="Calibri" w:hAnsi="Times New Roman" w:cs="Times New Roman"/>
                <w:sz w:val="24"/>
                <w:szCs w:val="24"/>
                <w:lang w:eastAsia="zh-CN"/>
              </w:rPr>
              <w:t>Заказчик вправе отменить проведение закупки до наступления даты и времени окончания срока подачи заявок на участие в запросе котировок. Решение об отмене проведения закупки размещается в ЕИС в день принятия этого решения.</w:t>
            </w:r>
            <w:r w:rsidRPr="00AA21CB">
              <w:rPr>
                <w:rFonts w:ascii="Times New Roman" w:eastAsia="Times New Roman" w:hAnsi="Times New Roman" w:cs="Times New Roman"/>
                <w:sz w:val="28"/>
                <w:szCs w:val="24"/>
                <w:lang w:eastAsia="ru-RU"/>
              </w:rPr>
              <w:t xml:space="preserve"> </w:t>
            </w:r>
          </w:p>
        </w:tc>
      </w:tr>
      <w:tr w:rsidR="00C74538" w:rsidRPr="005D2F24" w14:paraId="7A165042" w14:textId="77777777" w:rsidTr="000B6B65">
        <w:trPr>
          <w:trHeight w:val="530"/>
        </w:trPr>
        <w:tc>
          <w:tcPr>
            <w:tcW w:w="1287" w:type="dxa"/>
          </w:tcPr>
          <w:p w14:paraId="756F6C96" w14:textId="210A046C" w:rsidR="00C74538" w:rsidRPr="00CC0F4D" w:rsidRDefault="004670C0" w:rsidP="00C74538">
            <w:pPr>
              <w:tabs>
                <w:tab w:val="left" w:pos="174"/>
              </w:tabs>
              <w:ind w:left="360"/>
              <w:rPr>
                <w:rFonts w:ascii="Times New Roman" w:hAnsi="Times New Roman" w:cs="Times New Roman"/>
                <w:b/>
              </w:rPr>
            </w:pPr>
            <w:r>
              <w:rPr>
                <w:rFonts w:ascii="Times New Roman" w:hAnsi="Times New Roman" w:cs="Times New Roman"/>
                <w:b/>
              </w:rPr>
              <w:t>30</w:t>
            </w:r>
            <w:r w:rsidR="00C74538" w:rsidRPr="00CC0F4D">
              <w:rPr>
                <w:rFonts w:ascii="Times New Roman" w:hAnsi="Times New Roman" w:cs="Times New Roman"/>
                <w:b/>
              </w:rPr>
              <w:t>.</w:t>
            </w:r>
          </w:p>
        </w:tc>
        <w:tc>
          <w:tcPr>
            <w:tcW w:w="4491" w:type="dxa"/>
          </w:tcPr>
          <w:p w14:paraId="4EA5A263" w14:textId="2C9FC441" w:rsidR="00C74538" w:rsidRPr="005D2F24" w:rsidRDefault="00C74538" w:rsidP="00C74538">
            <w:pPr>
              <w:rPr>
                <w:rFonts w:ascii="Times New Roman" w:hAnsi="Times New Roman" w:cs="Times New Roman"/>
                <w:sz w:val="24"/>
                <w:szCs w:val="24"/>
              </w:rPr>
            </w:pPr>
            <w:r w:rsidRPr="00C74538">
              <w:rPr>
                <w:rFonts w:ascii="Times New Roman" w:eastAsia="Times New Roman" w:hAnsi="Times New Roman" w:cs="Times New Roman"/>
                <w:b/>
                <w:lang w:eastAsia="ru-RU"/>
              </w:rPr>
              <w:t>Место, дата и время открытия доступа к заявкам</w:t>
            </w:r>
          </w:p>
        </w:tc>
        <w:tc>
          <w:tcPr>
            <w:tcW w:w="9356" w:type="dxa"/>
          </w:tcPr>
          <w:p w14:paraId="7EF47561" w14:textId="04B1623B" w:rsidR="00FE7EB7" w:rsidRPr="00EE7964" w:rsidRDefault="00FE7EB7" w:rsidP="00FE7EB7">
            <w:pPr>
              <w:rPr>
                <w:rFonts w:ascii="Times New Roman" w:eastAsia="Calibri" w:hAnsi="Times New Roman" w:cs="Times New Roman"/>
                <w:sz w:val="24"/>
                <w:szCs w:val="24"/>
                <w:lang w:eastAsia="zh-CN"/>
              </w:rPr>
            </w:pPr>
            <w:r w:rsidRPr="00C74538">
              <w:rPr>
                <w:rFonts w:ascii="Times New Roman" w:eastAsia="Calibri" w:hAnsi="Times New Roman" w:cs="Times New Roman"/>
                <w:sz w:val="24"/>
                <w:szCs w:val="24"/>
                <w:lang w:eastAsia="zh-CN"/>
              </w:rPr>
              <w:t>Место открытия доступа к заявкам:</w:t>
            </w:r>
            <w:r w:rsidR="000B6B65">
              <w:rPr>
                <w:rFonts w:ascii="Times New Roman" w:eastAsia="Calibri" w:hAnsi="Times New Roman" w:cs="Times New Roman"/>
                <w:sz w:val="24"/>
                <w:szCs w:val="24"/>
                <w:lang w:eastAsia="zh-CN"/>
              </w:rPr>
              <w:t xml:space="preserve">  </w:t>
            </w:r>
            <w:r w:rsidR="00995934" w:rsidRPr="009E0BF1">
              <w:rPr>
                <w:rFonts w:ascii="Times New Roman" w:eastAsia="Times New Roman" w:hAnsi="Times New Roman" w:cs="Times New Roman"/>
                <w:sz w:val="24"/>
                <w:szCs w:val="24"/>
                <w:lang w:eastAsia="ru-RU"/>
              </w:rPr>
              <w:t xml:space="preserve">ЭТП </w:t>
            </w:r>
            <w:r w:rsidR="00EE7964" w:rsidRPr="00EE7964">
              <w:rPr>
                <w:rFonts w:ascii="Times New Roman" w:eastAsia="Times New Roman" w:hAnsi="Times New Roman" w:cs="Times New Roman"/>
                <w:sz w:val="24"/>
                <w:szCs w:val="24"/>
                <w:lang w:eastAsia="ru-RU"/>
              </w:rPr>
              <w:t xml:space="preserve"> </w:t>
            </w:r>
            <w:proofErr w:type="spellStart"/>
            <w:r w:rsidR="00EE7964">
              <w:rPr>
                <w:rFonts w:ascii="Times New Roman" w:eastAsia="Times New Roman" w:hAnsi="Times New Roman" w:cs="Times New Roman"/>
                <w:sz w:val="24"/>
                <w:szCs w:val="24"/>
                <w:lang w:val="en-US" w:eastAsia="ru-RU"/>
              </w:rPr>
              <w:t>ZakazRF</w:t>
            </w:r>
            <w:proofErr w:type="spellEnd"/>
            <w:r w:rsidR="00EE7964" w:rsidRPr="009E0BF1">
              <w:rPr>
                <w:rFonts w:ascii="Times New Roman" w:eastAsia="Times New Roman" w:hAnsi="Times New Roman" w:cs="Times New Roman"/>
                <w:sz w:val="24"/>
                <w:szCs w:val="24"/>
                <w:lang w:eastAsia="ru-RU"/>
              </w:rPr>
              <w:t xml:space="preserve"> </w:t>
            </w:r>
            <w:r w:rsidR="00995934" w:rsidRPr="009E0BF1">
              <w:rPr>
                <w:rFonts w:ascii="Times New Roman" w:eastAsia="Times New Roman" w:hAnsi="Times New Roman" w:cs="Times New Roman"/>
                <w:sz w:val="24"/>
                <w:szCs w:val="24"/>
                <w:lang w:eastAsia="ru-RU"/>
              </w:rPr>
              <w:t xml:space="preserve"> </w:t>
            </w:r>
            <w:r w:rsidRPr="00EE7964">
              <w:rPr>
                <w:rFonts w:ascii="Times New Roman" w:eastAsia="Calibri" w:hAnsi="Times New Roman" w:cs="Times New Roman"/>
                <w:sz w:val="24"/>
                <w:szCs w:val="24"/>
                <w:lang w:eastAsia="zh-CN"/>
              </w:rPr>
              <w:t>(</w:t>
            </w:r>
            <w:r w:rsidR="00EE7964" w:rsidRPr="00EE7964">
              <w:rPr>
                <w:rFonts w:ascii="Times New Roman" w:eastAsia="Calibri" w:hAnsi="Times New Roman" w:cs="Times New Roman"/>
                <w:sz w:val="24"/>
                <w:szCs w:val="24"/>
                <w:lang w:eastAsia="zh-CN"/>
              </w:rPr>
              <w:t>http://etp.zakazrf.ru)</w:t>
            </w:r>
          </w:p>
          <w:p w14:paraId="43539F62" w14:textId="18B16427" w:rsidR="00C74538" w:rsidRPr="000B6B65" w:rsidRDefault="00FE7EB7" w:rsidP="000B6B65">
            <w:pPr>
              <w:rPr>
                <w:rFonts w:ascii="Times New Roman" w:hAnsi="Times New Roman" w:cs="Times New Roman"/>
                <w:sz w:val="24"/>
                <w:szCs w:val="24"/>
              </w:rPr>
            </w:pPr>
            <w:r w:rsidRPr="00C74538">
              <w:rPr>
                <w:rFonts w:ascii="Times New Roman" w:eastAsia="Calibri" w:hAnsi="Times New Roman" w:cs="Times New Roman"/>
                <w:sz w:val="24"/>
                <w:szCs w:val="24"/>
                <w:lang w:eastAsia="zh-CN"/>
              </w:rPr>
              <w:t>Дата и время открытия доступа к заявкам:</w:t>
            </w:r>
            <w:r w:rsidR="000B6B65">
              <w:rPr>
                <w:rFonts w:ascii="Times New Roman" w:eastAsia="Calibri" w:hAnsi="Times New Roman" w:cs="Times New Roman"/>
                <w:sz w:val="24"/>
                <w:szCs w:val="24"/>
                <w:lang w:eastAsia="zh-CN"/>
              </w:rPr>
              <w:t xml:space="preserve">  </w:t>
            </w:r>
            <w:r w:rsidR="00724A63">
              <w:rPr>
                <w:rFonts w:ascii="Times New Roman" w:eastAsia="Calibri" w:hAnsi="Times New Roman" w:cs="Times New Roman"/>
                <w:sz w:val="24"/>
                <w:szCs w:val="24"/>
                <w:lang w:eastAsia="zh-CN"/>
              </w:rPr>
              <w:t>2</w:t>
            </w:r>
            <w:r w:rsidR="003F476A">
              <w:rPr>
                <w:rFonts w:ascii="Times New Roman" w:eastAsia="Calibri" w:hAnsi="Times New Roman" w:cs="Times New Roman"/>
                <w:sz w:val="24"/>
                <w:szCs w:val="24"/>
                <w:lang w:eastAsia="zh-CN"/>
              </w:rPr>
              <w:t>7</w:t>
            </w:r>
            <w:r w:rsidR="00A4316E" w:rsidRPr="000B6B65">
              <w:rPr>
                <w:rFonts w:ascii="Times New Roman" w:hAnsi="Times New Roman" w:cs="Times New Roman"/>
                <w:sz w:val="24"/>
                <w:szCs w:val="24"/>
              </w:rPr>
              <w:t>.</w:t>
            </w:r>
            <w:r w:rsidR="00724A63">
              <w:rPr>
                <w:rFonts w:ascii="Times New Roman" w:hAnsi="Times New Roman" w:cs="Times New Roman"/>
                <w:sz w:val="24"/>
                <w:szCs w:val="24"/>
              </w:rPr>
              <w:t>01</w:t>
            </w:r>
            <w:r w:rsidR="00A4316E" w:rsidRPr="000B6B65">
              <w:rPr>
                <w:rFonts w:ascii="Times New Roman" w:hAnsi="Times New Roman" w:cs="Times New Roman"/>
                <w:sz w:val="24"/>
                <w:szCs w:val="24"/>
              </w:rPr>
              <w:t>.202</w:t>
            </w:r>
            <w:r w:rsidR="00724A63">
              <w:rPr>
                <w:rFonts w:ascii="Times New Roman" w:hAnsi="Times New Roman" w:cs="Times New Roman"/>
                <w:sz w:val="24"/>
                <w:szCs w:val="24"/>
              </w:rPr>
              <w:t>2</w:t>
            </w:r>
            <w:r w:rsidR="00A4316E" w:rsidRPr="000B6B65">
              <w:rPr>
                <w:rFonts w:ascii="Times New Roman" w:hAnsi="Times New Roman" w:cs="Times New Roman"/>
                <w:sz w:val="24"/>
                <w:szCs w:val="24"/>
              </w:rPr>
              <w:t xml:space="preserve">г. </w:t>
            </w:r>
            <w:r w:rsidR="0098772C" w:rsidRPr="000B6B65">
              <w:rPr>
                <w:rFonts w:ascii="Times New Roman" w:hAnsi="Times New Roman" w:cs="Times New Roman"/>
                <w:sz w:val="24"/>
                <w:szCs w:val="24"/>
              </w:rPr>
              <w:t xml:space="preserve"> 10:01 (</w:t>
            </w:r>
            <w:r w:rsidR="0098772C" w:rsidRPr="000B6B65">
              <w:rPr>
                <w:rFonts w:ascii="Times New Roman" w:eastAsia="Calibri" w:hAnsi="Times New Roman" w:cs="Times New Roman"/>
                <w:sz w:val="24"/>
                <w:szCs w:val="24"/>
                <w:lang w:eastAsia="zh-CN"/>
              </w:rPr>
              <w:t>московское время</w:t>
            </w:r>
            <w:r w:rsidR="0098772C" w:rsidRPr="000B6B65">
              <w:rPr>
                <w:rFonts w:ascii="Times New Roman" w:hAnsi="Times New Roman" w:cs="Times New Roman"/>
                <w:sz w:val="24"/>
                <w:szCs w:val="24"/>
              </w:rPr>
              <w:t>)</w:t>
            </w:r>
          </w:p>
        </w:tc>
      </w:tr>
      <w:tr w:rsidR="00836B68" w:rsidRPr="005D2F24" w14:paraId="4BAA64EB" w14:textId="77777777" w:rsidTr="004670C0">
        <w:trPr>
          <w:trHeight w:val="578"/>
        </w:trPr>
        <w:tc>
          <w:tcPr>
            <w:tcW w:w="1287" w:type="dxa"/>
          </w:tcPr>
          <w:p w14:paraId="537B0217" w14:textId="59491453" w:rsidR="00575BD3" w:rsidRPr="00CC0F4D" w:rsidRDefault="005C1DA2" w:rsidP="005D2F24">
            <w:pPr>
              <w:tabs>
                <w:tab w:val="left" w:pos="174"/>
              </w:tabs>
              <w:ind w:left="360"/>
              <w:rPr>
                <w:rFonts w:ascii="Times New Roman" w:hAnsi="Times New Roman" w:cs="Times New Roman"/>
                <w:b/>
              </w:rPr>
            </w:pPr>
            <w:r w:rsidRPr="00CC0F4D">
              <w:rPr>
                <w:rFonts w:ascii="Times New Roman" w:hAnsi="Times New Roman" w:cs="Times New Roman"/>
                <w:b/>
              </w:rPr>
              <w:t>3</w:t>
            </w:r>
            <w:r w:rsidR="004670C0">
              <w:rPr>
                <w:rFonts w:ascii="Times New Roman" w:hAnsi="Times New Roman" w:cs="Times New Roman"/>
                <w:b/>
              </w:rPr>
              <w:t>1</w:t>
            </w:r>
            <w:r w:rsidR="00575BD3" w:rsidRPr="00CC0F4D">
              <w:rPr>
                <w:rFonts w:ascii="Times New Roman" w:hAnsi="Times New Roman" w:cs="Times New Roman"/>
                <w:b/>
              </w:rPr>
              <w:t>.</w:t>
            </w:r>
          </w:p>
        </w:tc>
        <w:tc>
          <w:tcPr>
            <w:tcW w:w="4491" w:type="dxa"/>
            <w:tcBorders>
              <w:top w:val="single" w:sz="4" w:space="0" w:color="auto"/>
              <w:left w:val="single" w:sz="4" w:space="0" w:color="auto"/>
              <w:bottom w:val="single" w:sz="4" w:space="0" w:color="auto"/>
              <w:right w:val="single" w:sz="4" w:space="0" w:color="000000"/>
            </w:tcBorders>
            <w:shd w:val="clear" w:color="auto" w:fill="auto"/>
          </w:tcPr>
          <w:p w14:paraId="310C0A04" w14:textId="0F73D454" w:rsidR="00575BD3" w:rsidRPr="004670C0" w:rsidRDefault="00575BD3" w:rsidP="005D2F24">
            <w:pPr>
              <w:rPr>
                <w:rFonts w:ascii="Times New Roman" w:eastAsia="Times New Roman" w:hAnsi="Times New Roman" w:cs="Times New Roman"/>
                <w:b/>
                <w:lang w:eastAsia="ru-RU"/>
              </w:rPr>
            </w:pPr>
            <w:r w:rsidRPr="004670C0">
              <w:rPr>
                <w:rFonts w:ascii="Times New Roman" w:eastAsia="Times New Roman" w:hAnsi="Times New Roman" w:cs="Times New Roman"/>
                <w:b/>
                <w:lang w:eastAsia="ru-RU"/>
              </w:rPr>
              <w:t xml:space="preserve">Дата рассмотрения </w:t>
            </w:r>
            <w:r w:rsidR="00010465" w:rsidRPr="004670C0">
              <w:rPr>
                <w:rFonts w:ascii="Times New Roman" w:eastAsia="Times New Roman" w:hAnsi="Times New Roman" w:cs="Times New Roman"/>
                <w:b/>
                <w:lang w:eastAsia="ru-RU"/>
              </w:rPr>
              <w:t xml:space="preserve">заявок </w:t>
            </w:r>
            <w:r w:rsidRPr="004670C0">
              <w:rPr>
                <w:rFonts w:ascii="Times New Roman" w:eastAsia="Times New Roman" w:hAnsi="Times New Roman" w:cs="Times New Roman"/>
                <w:b/>
                <w:lang w:eastAsia="ru-RU"/>
              </w:rPr>
              <w:t>участников закупки</w:t>
            </w:r>
          </w:p>
        </w:tc>
        <w:tc>
          <w:tcPr>
            <w:tcW w:w="9356" w:type="dxa"/>
            <w:tcBorders>
              <w:top w:val="nil"/>
              <w:left w:val="nil"/>
              <w:bottom w:val="single" w:sz="4" w:space="0" w:color="auto"/>
              <w:right w:val="single" w:sz="4" w:space="0" w:color="auto"/>
            </w:tcBorders>
            <w:shd w:val="clear" w:color="auto" w:fill="auto"/>
          </w:tcPr>
          <w:p w14:paraId="4A2D6C8E" w14:textId="2BBE7F27" w:rsidR="0022276E" w:rsidRPr="005D2F24" w:rsidRDefault="008108E2" w:rsidP="004670C0">
            <w:pPr>
              <w:rPr>
                <w:rFonts w:ascii="Times New Roman" w:hAnsi="Times New Roman" w:cs="Times New Roman"/>
                <w:sz w:val="24"/>
                <w:szCs w:val="24"/>
              </w:rPr>
            </w:pPr>
            <w:r w:rsidRPr="005D2F24">
              <w:rPr>
                <w:rFonts w:ascii="Times New Roman" w:hAnsi="Times New Roman" w:cs="Times New Roman"/>
                <w:sz w:val="24"/>
                <w:szCs w:val="24"/>
              </w:rPr>
              <w:t xml:space="preserve">Рассмотрение </w:t>
            </w:r>
            <w:r w:rsidR="00010465">
              <w:rPr>
                <w:rFonts w:ascii="Times New Roman" w:hAnsi="Times New Roman" w:cs="Times New Roman"/>
                <w:sz w:val="24"/>
                <w:szCs w:val="24"/>
              </w:rPr>
              <w:t>заявок</w:t>
            </w:r>
            <w:r w:rsidR="0022276E" w:rsidRPr="005D2F24">
              <w:rPr>
                <w:rFonts w:ascii="Times New Roman" w:hAnsi="Times New Roman" w:cs="Times New Roman"/>
                <w:sz w:val="24"/>
                <w:szCs w:val="24"/>
              </w:rPr>
              <w:t xml:space="preserve"> будет осуществляться </w:t>
            </w:r>
            <w:r w:rsidR="00724A63">
              <w:rPr>
                <w:rFonts w:ascii="Times New Roman" w:hAnsi="Times New Roman" w:cs="Times New Roman"/>
                <w:sz w:val="24"/>
                <w:szCs w:val="24"/>
              </w:rPr>
              <w:t>2</w:t>
            </w:r>
            <w:r w:rsidR="003F476A">
              <w:rPr>
                <w:rFonts w:ascii="Times New Roman" w:hAnsi="Times New Roman" w:cs="Times New Roman"/>
                <w:sz w:val="24"/>
                <w:szCs w:val="24"/>
              </w:rPr>
              <w:t>7</w:t>
            </w:r>
            <w:r w:rsidR="00A4316E" w:rsidRPr="004670C0">
              <w:rPr>
                <w:rFonts w:ascii="Times New Roman" w:hAnsi="Times New Roman" w:cs="Times New Roman"/>
                <w:sz w:val="24"/>
                <w:szCs w:val="24"/>
              </w:rPr>
              <w:t>.</w:t>
            </w:r>
            <w:r w:rsidR="00724A63">
              <w:rPr>
                <w:rFonts w:ascii="Times New Roman" w:hAnsi="Times New Roman" w:cs="Times New Roman"/>
                <w:sz w:val="24"/>
                <w:szCs w:val="24"/>
              </w:rPr>
              <w:t>01</w:t>
            </w:r>
            <w:r w:rsidR="00A4316E" w:rsidRPr="004670C0">
              <w:rPr>
                <w:rFonts w:ascii="Times New Roman" w:hAnsi="Times New Roman" w:cs="Times New Roman"/>
                <w:sz w:val="24"/>
                <w:szCs w:val="24"/>
              </w:rPr>
              <w:t>.20</w:t>
            </w:r>
            <w:r w:rsidR="00A4316E">
              <w:rPr>
                <w:rFonts w:ascii="Times New Roman" w:hAnsi="Times New Roman" w:cs="Times New Roman"/>
                <w:sz w:val="24"/>
                <w:szCs w:val="24"/>
              </w:rPr>
              <w:t>2</w:t>
            </w:r>
            <w:r w:rsidR="00724A63">
              <w:rPr>
                <w:rFonts w:ascii="Times New Roman" w:hAnsi="Times New Roman" w:cs="Times New Roman"/>
                <w:sz w:val="24"/>
                <w:szCs w:val="24"/>
              </w:rPr>
              <w:t>2</w:t>
            </w:r>
            <w:r w:rsidR="00A4316E" w:rsidRPr="004670C0">
              <w:rPr>
                <w:rFonts w:ascii="Times New Roman" w:hAnsi="Times New Roman" w:cs="Times New Roman"/>
                <w:sz w:val="24"/>
                <w:szCs w:val="24"/>
              </w:rPr>
              <w:t>г.</w:t>
            </w:r>
          </w:p>
        </w:tc>
      </w:tr>
      <w:tr w:rsidR="00836B68" w:rsidRPr="005D2F24" w14:paraId="334CC9F1" w14:textId="77777777" w:rsidTr="004670C0">
        <w:trPr>
          <w:trHeight w:val="380"/>
        </w:trPr>
        <w:tc>
          <w:tcPr>
            <w:tcW w:w="1287" w:type="dxa"/>
          </w:tcPr>
          <w:p w14:paraId="655A0CF8" w14:textId="30BB9FA9" w:rsidR="00A43047" w:rsidRPr="00CC0F4D" w:rsidRDefault="00CC0F4D" w:rsidP="00CC0F4D">
            <w:pPr>
              <w:tabs>
                <w:tab w:val="left" w:pos="174"/>
              </w:tabs>
              <w:ind w:left="360"/>
              <w:rPr>
                <w:rFonts w:ascii="Times New Roman" w:hAnsi="Times New Roman" w:cs="Times New Roman"/>
                <w:b/>
              </w:rPr>
            </w:pPr>
            <w:r w:rsidRPr="00CC0F4D">
              <w:rPr>
                <w:rFonts w:ascii="Times New Roman" w:hAnsi="Times New Roman" w:cs="Times New Roman"/>
                <w:b/>
              </w:rPr>
              <w:t>3</w:t>
            </w:r>
            <w:r w:rsidR="004670C0">
              <w:rPr>
                <w:rFonts w:ascii="Times New Roman" w:hAnsi="Times New Roman" w:cs="Times New Roman"/>
                <w:b/>
              </w:rPr>
              <w:t>2</w:t>
            </w:r>
            <w:r w:rsidR="00A43047" w:rsidRPr="00CC0F4D">
              <w:rPr>
                <w:rFonts w:ascii="Times New Roman" w:hAnsi="Times New Roman" w:cs="Times New Roman"/>
                <w:b/>
              </w:rPr>
              <w:t>.</w:t>
            </w:r>
          </w:p>
        </w:tc>
        <w:tc>
          <w:tcPr>
            <w:tcW w:w="4491" w:type="dxa"/>
          </w:tcPr>
          <w:p w14:paraId="4AB07733" w14:textId="77777777" w:rsidR="00A43047" w:rsidRPr="004670C0" w:rsidRDefault="00A43047" w:rsidP="004670C0">
            <w:pPr>
              <w:rPr>
                <w:rFonts w:ascii="Times New Roman" w:eastAsia="Times New Roman" w:hAnsi="Times New Roman" w:cs="Times New Roman"/>
                <w:b/>
                <w:lang w:eastAsia="ru-RU"/>
              </w:rPr>
            </w:pPr>
            <w:r w:rsidRPr="004670C0">
              <w:rPr>
                <w:rFonts w:ascii="Times New Roman" w:eastAsia="Times New Roman" w:hAnsi="Times New Roman" w:cs="Times New Roman"/>
                <w:b/>
                <w:lang w:eastAsia="ru-RU"/>
              </w:rPr>
              <w:t>Номер позиции по ОКПД 2:</w:t>
            </w:r>
          </w:p>
        </w:tc>
        <w:tc>
          <w:tcPr>
            <w:tcW w:w="9356" w:type="dxa"/>
          </w:tcPr>
          <w:p w14:paraId="6ED9C44E" w14:textId="78DA0A3B" w:rsidR="00A43047" w:rsidRPr="00995934" w:rsidRDefault="005D7BF5" w:rsidP="00D81AF0">
            <w:pPr>
              <w:shd w:val="clear" w:color="auto" w:fill="FFFFFF"/>
              <w:tabs>
                <w:tab w:val="left" w:pos="993"/>
              </w:tabs>
              <w:rPr>
                <w:rFonts w:ascii="Times New Roman" w:hAnsi="Times New Roman" w:cs="Times New Roman"/>
                <w:sz w:val="24"/>
                <w:szCs w:val="24"/>
              </w:rPr>
            </w:pPr>
            <w:r>
              <w:rPr>
                <w:rFonts w:ascii="Times New Roman" w:hAnsi="Times New Roman" w:cs="Times New Roman"/>
                <w:sz w:val="24"/>
                <w:szCs w:val="24"/>
              </w:rPr>
              <w:t>62</w:t>
            </w:r>
            <w:r w:rsidR="00F2429D">
              <w:rPr>
                <w:rFonts w:ascii="Times New Roman" w:hAnsi="Times New Roman" w:cs="Times New Roman"/>
                <w:sz w:val="24"/>
                <w:szCs w:val="24"/>
              </w:rPr>
              <w:t>.</w:t>
            </w:r>
            <w:r>
              <w:rPr>
                <w:rFonts w:ascii="Times New Roman" w:hAnsi="Times New Roman" w:cs="Times New Roman"/>
                <w:sz w:val="24"/>
                <w:szCs w:val="24"/>
              </w:rPr>
              <w:t>0</w:t>
            </w:r>
            <w:r w:rsidR="00FA3431">
              <w:rPr>
                <w:rFonts w:ascii="Times New Roman" w:hAnsi="Times New Roman" w:cs="Times New Roman"/>
                <w:sz w:val="24"/>
                <w:szCs w:val="24"/>
              </w:rPr>
              <w:t>2.3</w:t>
            </w:r>
          </w:p>
        </w:tc>
      </w:tr>
      <w:tr w:rsidR="00836B68" w:rsidRPr="005D2F24" w14:paraId="0743C15F" w14:textId="77777777" w:rsidTr="004670C0">
        <w:trPr>
          <w:trHeight w:val="380"/>
        </w:trPr>
        <w:tc>
          <w:tcPr>
            <w:tcW w:w="1287" w:type="dxa"/>
          </w:tcPr>
          <w:p w14:paraId="23EBE1B8" w14:textId="076F8C59" w:rsidR="00A43047" w:rsidRPr="00CC0F4D" w:rsidRDefault="00CC0F4D" w:rsidP="00CC0F4D">
            <w:pPr>
              <w:tabs>
                <w:tab w:val="left" w:pos="174"/>
              </w:tabs>
              <w:ind w:left="360"/>
              <w:rPr>
                <w:rFonts w:ascii="Times New Roman" w:hAnsi="Times New Roman" w:cs="Times New Roman"/>
                <w:b/>
              </w:rPr>
            </w:pPr>
            <w:r w:rsidRPr="00CC0F4D">
              <w:rPr>
                <w:rFonts w:ascii="Times New Roman" w:hAnsi="Times New Roman" w:cs="Times New Roman"/>
                <w:b/>
              </w:rPr>
              <w:t>3</w:t>
            </w:r>
            <w:r w:rsidR="004670C0">
              <w:rPr>
                <w:rFonts w:ascii="Times New Roman" w:hAnsi="Times New Roman" w:cs="Times New Roman"/>
                <w:b/>
              </w:rPr>
              <w:t>3</w:t>
            </w:r>
            <w:r w:rsidR="00A43047" w:rsidRPr="00CC0F4D">
              <w:rPr>
                <w:rFonts w:ascii="Times New Roman" w:hAnsi="Times New Roman" w:cs="Times New Roman"/>
                <w:b/>
              </w:rPr>
              <w:t>.</w:t>
            </w:r>
          </w:p>
        </w:tc>
        <w:tc>
          <w:tcPr>
            <w:tcW w:w="4491" w:type="dxa"/>
          </w:tcPr>
          <w:p w14:paraId="2B3F080B" w14:textId="77777777" w:rsidR="00A43047" w:rsidRPr="004670C0" w:rsidRDefault="00A43047" w:rsidP="005D2F24">
            <w:pPr>
              <w:rPr>
                <w:rFonts w:ascii="Times New Roman" w:eastAsia="Times New Roman" w:hAnsi="Times New Roman" w:cs="Times New Roman"/>
                <w:b/>
                <w:lang w:eastAsia="ru-RU"/>
              </w:rPr>
            </w:pPr>
            <w:r w:rsidRPr="004670C0">
              <w:rPr>
                <w:rFonts w:ascii="Times New Roman" w:eastAsia="Times New Roman" w:hAnsi="Times New Roman" w:cs="Times New Roman"/>
                <w:b/>
                <w:lang w:eastAsia="ru-RU"/>
              </w:rPr>
              <w:t>Номер позиции по ОКВЭД 2:</w:t>
            </w:r>
          </w:p>
        </w:tc>
        <w:tc>
          <w:tcPr>
            <w:tcW w:w="9356" w:type="dxa"/>
          </w:tcPr>
          <w:p w14:paraId="2C244A51" w14:textId="0438C108" w:rsidR="00A43047" w:rsidRPr="00D81AF0" w:rsidRDefault="005D7BF5" w:rsidP="00D81AF0">
            <w:pPr>
              <w:shd w:val="clear" w:color="auto" w:fill="FFFFFF"/>
              <w:tabs>
                <w:tab w:val="left" w:pos="993"/>
              </w:tabs>
              <w:rPr>
                <w:rFonts w:ascii="Times New Roman" w:hAnsi="Times New Roman" w:cs="Times New Roman"/>
                <w:sz w:val="24"/>
                <w:szCs w:val="24"/>
              </w:rPr>
            </w:pPr>
            <w:r>
              <w:rPr>
                <w:rFonts w:ascii="Times New Roman" w:hAnsi="Times New Roman" w:cs="Times New Roman"/>
                <w:sz w:val="24"/>
                <w:szCs w:val="24"/>
              </w:rPr>
              <w:t>62.0</w:t>
            </w:r>
            <w:r w:rsidR="00FA3431">
              <w:rPr>
                <w:rFonts w:ascii="Times New Roman" w:hAnsi="Times New Roman" w:cs="Times New Roman"/>
                <w:sz w:val="24"/>
                <w:szCs w:val="24"/>
              </w:rPr>
              <w:t>2</w:t>
            </w:r>
          </w:p>
        </w:tc>
      </w:tr>
      <w:tr w:rsidR="00C450F8" w:rsidRPr="005D2F24" w14:paraId="7F5C285C" w14:textId="77777777" w:rsidTr="004670C0">
        <w:trPr>
          <w:trHeight w:val="380"/>
        </w:trPr>
        <w:tc>
          <w:tcPr>
            <w:tcW w:w="1287" w:type="dxa"/>
          </w:tcPr>
          <w:p w14:paraId="1FE58AAB" w14:textId="249F1166" w:rsidR="00C450F8" w:rsidRPr="00CC0F4D" w:rsidRDefault="00C450F8" w:rsidP="00C450F8">
            <w:pPr>
              <w:tabs>
                <w:tab w:val="left" w:pos="174"/>
              </w:tabs>
              <w:ind w:left="360"/>
              <w:rPr>
                <w:rFonts w:ascii="Times New Roman" w:hAnsi="Times New Roman" w:cs="Times New Roman"/>
                <w:b/>
              </w:rPr>
            </w:pPr>
            <w:r>
              <w:rPr>
                <w:rFonts w:ascii="Times New Roman" w:hAnsi="Times New Roman" w:cs="Times New Roman"/>
                <w:b/>
              </w:rPr>
              <w:t>3</w:t>
            </w:r>
            <w:r>
              <w:rPr>
                <w:rFonts w:ascii="Times New Roman" w:hAnsi="Times New Roman" w:cs="Times New Roman"/>
                <w:b/>
              </w:rPr>
              <w:t>4</w:t>
            </w:r>
            <w:r>
              <w:rPr>
                <w:rFonts w:ascii="Times New Roman" w:hAnsi="Times New Roman" w:cs="Times New Roman"/>
                <w:b/>
              </w:rPr>
              <w:t>.</w:t>
            </w:r>
          </w:p>
        </w:tc>
        <w:tc>
          <w:tcPr>
            <w:tcW w:w="4491" w:type="dxa"/>
          </w:tcPr>
          <w:p w14:paraId="440592D2" w14:textId="64AE7568" w:rsidR="00C450F8" w:rsidRPr="004670C0" w:rsidRDefault="00C450F8" w:rsidP="00C450F8">
            <w:pPr>
              <w:rPr>
                <w:rFonts w:ascii="Times New Roman" w:eastAsia="Times New Roman" w:hAnsi="Times New Roman" w:cs="Times New Roman"/>
                <w:b/>
                <w:lang w:eastAsia="ru-RU"/>
              </w:rPr>
            </w:pPr>
            <w:r w:rsidRPr="006C0803">
              <w:rPr>
                <w:rFonts w:ascii="Times New Roman" w:eastAsia="Times New Roman" w:hAnsi="Times New Roman" w:cs="Times New Roman"/>
                <w:b/>
                <w:lang w:eastAsia="ru-RU"/>
              </w:rPr>
              <w:t xml:space="preserve">Предоставление приоритета товаров российского происхождения, работ, услуг, </w:t>
            </w:r>
            <w:r w:rsidRPr="006C0803">
              <w:rPr>
                <w:rFonts w:ascii="Times New Roman" w:eastAsia="Times New Roman" w:hAnsi="Times New Roman" w:cs="Times New Roman"/>
                <w:b/>
                <w:lang w:eastAsia="ru-RU"/>
              </w:rPr>
              <w:lastRenderedPageBreak/>
              <w:t>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356" w:type="dxa"/>
          </w:tcPr>
          <w:p w14:paraId="24DE4DD2" w14:textId="13DB0980" w:rsidR="00C450F8" w:rsidRDefault="00C450F8" w:rsidP="00C450F8">
            <w:pPr>
              <w:shd w:val="clear" w:color="auto" w:fill="FFFFFF"/>
              <w:tabs>
                <w:tab w:val="left" w:pos="993"/>
              </w:tabs>
              <w:rPr>
                <w:rFonts w:ascii="Times New Roman" w:hAnsi="Times New Roman" w:cs="Times New Roman"/>
                <w:sz w:val="24"/>
                <w:szCs w:val="24"/>
              </w:rPr>
            </w:pPr>
            <w:r w:rsidRPr="006C0803">
              <w:rPr>
                <w:rFonts w:ascii="Times New Roman" w:hAnsi="Times New Roman" w:cs="Times New Roman"/>
                <w:sz w:val="24"/>
                <w:szCs w:val="24"/>
              </w:rPr>
              <w:lastRenderedPageBreak/>
              <w:t xml:space="preserve">Приоритет установлен в соответствии Постановлением Правительства Российской </w:t>
            </w:r>
            <w:r w:rsidRPr="006C0803">
              <w:rPr>
                <w:rFonts w:ascii="Times New Roman" w:hAnsi="Times New Roman" w:cs="Times New Roman"/>
                <w:sz w:val="24"/>
                <w:szCs w:val="24"/>
              </w:rPr>
              <w:lastRenderedPageBreak/>
              <w:t>Федерации от 16 сентября 2016 года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C450F8" w:rsidRPr="005D2F24" w14:paraId="55775778" w14:textId="77777777" w:rsidTr="004670C0">
        <w:trPr>
          <w:trHeight w:val="570"/>
        </w:trPr>
        <w:tc>
          <w:tcPr>
            <w:tcW w:w="1287" w:type="dxa"/>
          </w:tcPr>
          <w:p w14:paraId="5FD79855" w14:textId="7BFCAE60" w:rsidR="00C450F8" w:rsidRPr="00CC0F4D" w:rsidRDefault="00C450F8" w:rsidP="00C450F8">
            <w:pPr>
              <w:tabs>
                <w:tab w:val="left" w:pos="174"/>
              </w:tabs>
              <w:ind w:left="360"/>
              <w:rPr>
                <w:rFonts w:ascii="Times New Roman" w:hAnsi="Times New Roman" w:cs="Times New Roman"/>
                <w:b/>
              </w:rPr>
            </w:pPr>
            <w:r w:rsidRPr="00CC0F4D">
              <w:rPr>
                <w:rFonts w:ascii="Times New Roman" w:hAnsi="Times New Roman" w:cs="Times New Roman"/>
                <w:b/>
              </w:rPr>
              <w:lastRenderedPageBreak/>
              <w:t>3</w:t>
            </w:r>
            <w:r>
              <w:rPr>
                <w:rFonts w:ascii="Times New Roman" w:hAnsi="Times New Roman" w:cs="Times New Roman"/>
                <w:b/>
              </w:rPr>
              <w:t>5</w:t>
            </w:r>
            <w:r w:rsidRPr="00CC0F4D">
              <w:rPr>
                <w:rFonts w:ascii="Times New Roman" w:hAnsi="Times New Roman" w:cs="Times New Roman"/>
                <w:b/>
              </w:rPr>
              <w:t>.</w:t>
            </w:r>
          </w:p>
        </w:tc>
        <w:tc>
          <w:tcPr>
            <w:tcW w:w="4491" w:type="dxa"/>
          </w:tcPr>
          <w:p w14:paraId="6CFBD589" w14:textId="77777777" w:rsidR="00C450F8" w:rsidRPr="004670C0" w:rsidRDefault="00C450F8" w:rsidP="00C450F8">
            <w:pPr>
              <w:rPr>
                <w:rFonts w:ascii="Times New Roman" w:eastAsia="Times New Roman" w:hAnsi="Times New Roman" w:cs="Times New Roman"/>
                <w:b/>
                <w:lang w:eastAsia="ru-RU"/>
              </w:rPr>
            </w:pPr>
            <w:r w:rsidRPr="004670C0">
              <w:rPr>
                <w:rFonts w:ascii="Times New Roman" w:eastAsia="Times New Roman" w:hAnsi="Times New Roman" w:cs="Times New Roman"/>
                <w:b/>
                <w:lang w:eastAsia="ru-RU"/>
              </w:rPr>
              <w:t>Срок подписания победителем договора:</w:t>
            </w:r>
          </w:p>
        </w:tc>
        <w:tc>
          <w:tcPr>
            <w:tcW w:w="9356" w:type="dxa"/>
          </w:tcPr>
          <w:p w14:paraId="143BCEC0" w14:textId="54468698" w:rsidR="00C450F8" w:rsidRPr="00587961" w:rsidRDefault="00C450F8" w:rsidP="00C450F8">
            <w:pPr>
              <w:rPr>
                <w:rFonts w:ascii="Times New Roman" w:eastAsia="Calibri" w:hAnsi="Times New Roman" w:cs="Times New Roman"/>
                <w:sz w:val="24"/>
                <w:szCs w:val="24"/>
                <w:lang w:eastAsia="zh-CN"/>
              </w:rPr>
            </w:pPr>
            <w:r w:rsidRPr="00FE7EB7">
              <w:rPr>
                <w:rFonts w:ascii="Times New Roman" w:hAnsi="Times New Roman" w:cs="Times New Roman"/>
                <w:sz w:val="24"/>
                <w:szCs w:val="24"/>
              </w:rPr>
              <w:t xml:space="preserve">Договор может быть заключен не ранее чем через десять и не позднее чем через двадцать дней со дня размещения на Официальном сайте в Единой информационной системы в сфере закупок (www.zakupki.gov.ru), на электронной торговой площадке </w:t>
            </w:r>
            <w:r w:rsidRPr="009E0BF1">
              <w:rPr>
                <w:rFonts w:ascii="Times New Roman" w:eastAsia="Times New Roman" w:hAnsi="Times New Roman" w:cs="Times New Roman"/>
                <w:sz w:val="24"/>
                <w:szCs w:val="24"/>
                <w:lang w:eastAsia="ru-RU"/>
              </w:rPr>
              <w:t xml:space="preserve">ЭТП </w:t>
            </w:r>
            <w:r w:rsidRPr="00EE7964">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val="en-US" w:eastAsia="ru-RU"/>
              </w:rPr>
              <w:t>ZakazRF</w:t>
            </w:r>
            <w:proofErr w:type="spellEnd"/>
            <w:r>
              <w:rPr>
                <w:rFonts w:ascii="Times New Roman" w:eastAsia="Times New Roman" w:hAnsi="Times New Roman" w:cs="Times New Roman"/>
                <w:sz w:val="24"/>
                <w:szCs w:val="24"/>
                <w:lang w:eastAsia="ru-RU"/>
              </w:rPr>
              <w:t xml:space="preserve">  </w:t>
            </w:r>
            <w:r w:rsidRPr="00FE7EB7">
              <w:rPr>
                <w:rFonts w:ascii="Times New Roman" w:hAnsi="Times New Roman" w:cs="Times New Roman"/>
                <w:sz w:val="24"/>
                <w:szCs w:val="24"/>
              </w:rPr>
              <w:t>в сети Интернет (www.e</w:t>
            </w:r>
            <w:r>
              <w:rPr>
                <w:rFonts w:ascii="Times New Roman" w:hAnsi="Times New Roman" w:cs="Times New Roman"/>
                <w:sz w:val="24"/>
                <w:szCs w:val="24"/>
                <w:lang w:val="en-US"/>
              </w:rPr>
              <w:t>s</w:t>
            </w:r>
            <w:r w:rsidRPr="00FE7EB7">
              <w:rPr>
                <w:rFonts w:ascii="Times New Roman" w:hAnsi="Times New Roman" w:cs="Times New Roman"/>
                <w:sz w:val="24"/>
                <w:szCs w:val="24"/>
              </w:rPr>
              <w:t>tp.ru) протокола рассмотрения и оценки заявок.</w:t>
            </w:r>
          </w:p>
        </w:tc>
      </w:tr>
      <w:tr w:rsidR="00C450F8" w:rsidRPr="005D2F24" w14:paraId="65DA504A" w14:textId="77777777" w:rsidTr="00FE6287">
        <w:trPr>
          <w:trHeight w:val="190"/>
        </w:trPr>
        <w:tc>
          <w:tcPr>
            <w:tcW w:w="1287" w:type="dxa"/>
          </w:tcPr>
          <w:p w14:paraId="5E636784" w14:textId="3C2ACA77" w:rsidR="00C450F8" w:rsidRPr="00CC0F4D" w:rsidRDefault="00C450F8" w:rsidP="00C450F8">
            <w:pPr>
              <w:tabs>
                <w:tab w:val="left" w:pos="174"/>
              </w:tabs>
              <w:ind w:left="360"/>
              <w:rPr>
                <w:rFonts w:ascii="Times New Roman" w:hAnsi="Times New Roman" w:cs="Times New Roman"/>
                <w:b/>
              </w:rPr>
            </w:pPr>
            <w:r w:rsidRPr="00CC0F4D">
              <w:rPr>
                <w:rFonts w:ascii="Times New Roman" w:hAnsi="Times New Roman" w:cs="Times New Roman"/>
                <w:b/>
              </w:rPr>
              <w:t>3</w:t>
            </w:r>
            <w:r>
              <w:rPr>
                <w:rFonts w:ascii="Times New Roman" w:hAnsi="Times New Roman" w:cs="Times New Roman"/>
                <w:b/>
              </w:rPr>
              <w:t>6</w:t>
            </w:r>
            <w:r w:rsidRPr="00CC0F4D">
              <w:rPr>
                <w:rFonts w:ascii="Times New Roman" w:hAnsi="Times New Roman" w:cs="Times New Roman"/>
                <w:b/>
              </w:rPr>
              <w:t>.</w:t>
            </w:r>
          </w:p>
        </w:tc>
        <w:tc>
          <w:tcPr>
            <w:tcW w:w="4491" w:type="dxa"/>
          </w:tcPr>
          <w:p w14:paraId="26871363" w14:textId="77777777" w:rsidR="00C450F8" w:rsidRPr="004670C0" w:rsidRDefault="00C450F8" w:rsidP="00C450F8">
            <w:pPr>
              <w:rPr>
                <w:rFonts w:ascii="Times New Roman" w:eastAsia="Times New Roman" w:hAnsi="Times New Roman" w:cs="Times New Roman"/>
                <w:b/>
                <w:lang w:eastAsia="ru-RU"/>
              </w:rPr>
            </w:pPr>
            <w:r w:rsidRPr="004670C0">
              <w:rPr>
                <w:rFonts w:ascii="Times New Roman" w:eastAsia="Times New Roman" w:hAnsi="Times New Roman" w:cs="Times New Roman"/>
                <w:b/>
                <w:lang w:eastAsia="ru-RU"/>
              </w:rPr>
              <w:t>Приложения:</w:t>
            </w:r>
          </w:p>
        </w:tc>
        <w:tc>
          <w:tcPr>
            <w:tcW w:w="9356" w:type="dxa"/>
          </w:tcPr>
          <w:p w14:paraId="26FF8E0A" w14:textId="77777777" w:rsidR="00C450F8" w:rsidRPr="005D2F24" w:rsidRDefault="00C450F8" w:rsidP="00C450F8">
            <w:pPr>
              <w:pStyle w:val="aa"/>
              <w:numPr>
                <w:ilvl w:val="0"/>
                <w:numId w:val="18"/>
              </w:numPr>
              <w:shd w:val="clear" w:color="auto" w:fill="FFFFFF"/>
              <w:tabs>
                <w:tab w:val="left" w:pos="993"/>
              </w:tabs>
              <w:ind w:left="463" w:hanging="425"/>
              <w:rPr>
                <w:rFonts w:ascii="Times New Roman" w:hAnsi="Times New Roman"/>
                <w:sz w:val="24"/>
              </w:rPr>
            </w:pPr>
            <w:r w:rsidRPr="005D2F24">
              <w:rPr>
                <w:rFonts w:ascii="Times New Roman" w:hAnsi="Times New Roman"/>
                <w:sz w:val="24"/>
              </w:rPr>
              <w:t>Приложение №1 «Техническое задание»;</w:t>
            </w:r>
          </w:p>
          <w:p w14:paraId="34F8DDA4" w14:textId="77777777" w:rsidR="00C450F8" w:rsidRPr="005D2F24" w:rsidRDefault="00C450F8" w:rsidP="00C450F8">
            <w:pPr>
              <w:pStyle w:val="aa"/>
              <w:numPr>
                <w:ilvl w:val="0"/>
                <w:numId w:val="18"/>
              </w:numPr>
              <w:shd w:val="clear" w:color="auto" w:fill="FFFFFF"/>
              <w:tabs>
                <w:tab w:val="left" w:pos="993"/>
              </w:tabs>
              <w:ind w:left="463" w:hanging="425"/>
              <w:rPr>
                <w:rFonts w:ascii="Times New Roman" w:hAnsi="Times New Roman"/>
                <w:sz w:val="24"/>
              </w:rPr>
            </w:pPr>
            <w:r w:rsidRPr="005D2F24">
              <w:rPr>
                <w:rFonts w:ascii="Times New Roman" w:hAnsi="Times New Roman"/>
                <w:sz w:val="24"/>
              </w:rPr>
              <w:t>Приложение №2 «Обоснование начальной (максимальной) цены»</w:t>
            </w:r>
          </w:p>
          <w:p w14:paraId="4A5BA568" w14:textId="77777777" w:rsidR="00C450F8" w:rsidRPr="005D2F24" w:rsidRDefault="00C450F8" w:rsidP="00C450F8">
            <w:pPr>
              <w:pStyle w:val="aa"/>
              <w:numPr>
                <w:ilvl w:val="0"/>
                <w:numId w:val="18"/>
              </w:numPr>
              <w:shd w:val="clear" w:color="auto" w:fill="FFFFFF"/>
              <w:tabs>
                <w:tab w:val="left" w:pos="993"/>
              </w:tabs>
              <w:ind w:left="463" w:hanging="425"/>
              <w:rPr>
                <w:rFonts w:ascii="Times New Roman" w:hAnsi="Times New Roman"/>
                <w:sz w:val="24"/>
              </w:rPr>
            </w:pPr>
            <w:r w:rsidRPr="005D2F24">
              <w:rPr>
                <w:rFonts w:ascii="Times New Roman" w:hAnsi="Times New Roman"/>
                <w:sz w:val="24"/>
              </w:rPr>
              <w:t>Приложение №3 «Форма котировочной заявки»;</w:t>
            </w:r>
          </w:p>
          <w:p w14:paraId="38E575E7" w14:textId="414649E9" w:rsidR="00C450F8" w:rsidRPr="005D2F24" w:rsidRDefault="00C450F8" w:rsidP="00C450F8">
            <w:pPr>
              <w:pStyle w:val="aa"/>
              <w:numPr>
                <w:ilvl w:val="0"/>
                <w:numId w:val="18"/>
              </w:numPr>
              <w:shd w:val="clear" w:color="auto" w:fill="FFFFFF"/>
              <w:tabs>
                <w:tab w:val="left" w:pos="993"/>
              </w:tabs>
              <w:ind w:left="463" w:hanging="425"/>
              <w:rPr>
                <w:rFonts w:ascii="Times New Roman" w:hAnsi="Times New Roman"/>
                <w:sz w:val="24"/>
              </w:rPr>
            </w:pPr>
            <w:r w:rsidRPr="005D2F24">
              <w:rPr>
                <w:rFonts w:ascii="Times New Roman" w:hAnsi="Times New Roman"/>
                <w:sz w:val="24"/>
              </w:rPr>
              <w:t xml:space="preserve">Приложение № 4 </w:t>
            </w:r>
            <w:r w:rsidRPr="00E16E59">
              <w:rPr>
                <w:rFonts w:ascii="Times New Roman" w:hAnsi="Times New Roman"/>
                <w:sz w:val="24"/>
              </w:rPr>
              <w:t>Рекомендуемая форма</w:t>
            </w:r>
            <w:r>
              <w:rPr>
                <w:rFonts w:ascii="Times New Roman" w:hAnsi="Times New Roman"/>
                <w:sz w:val="24"/>
              </w:rPr>
              <w:t xml:space="preserve"> </w:t>
            </w:r>
            <w:r w:rsidRPr="00E16E59">
              <w:rPr>
                <w:rFonts w:ascii="Times New Roman" w:hAnsi="Times New Roman"/>
                <w:sz w:val="24"/>
              </w:rPr>
              <w:t xml:space="preserve">«Декларация о соответствии участника закупки требованиям </w:t>
            </w:r>
            <w:r>
              <w:rPr>
                <w:rFonts w:ascii="Times New Roman" w:hAnsi="Times New Roman"/>
                <w:sz w:val="24"/>
              </w:rPr>
              <w:t>Извещения</w:t>
            </w:r>
            <w:r w:rsidRPr="00E16E59">
              <w:rPr>
                <w:rFonts w:ascii="Times New Roman" w:hAnsi="Times New Roman"/>
                <w:sz w:val="24"/>
              </w:rPr>
              <w:t xml:space="preserve"> о закупке».</w:t>
            </w:r>
          </w:p>
          <w:p w14:paraId="55E8E0B4" w14:textId="08C82CEE" w:rsidR="00C450F8" w:rsidRPr="005D2F24" w:rsidRDefault="00C450F8" w:rsidP="00C450F8">
            <w:pPr>
              <w:pStyle w:val="aa"/>
              <w:numPr>
                <w:ilvl w:val="0"/>
                <w:numId w:val="18"/>
              </w:numPr>
              <w:shd w:val="clear" w:color="auto" w:fill="FFFFFF"/>
              <w:tabs>
                <w:tab w:val="left" w:pos="993"/>
              </w:tabs>
              <w:ind w:left="463" w:hanging="425"/>
              <w:rPr>
                <w:rFonts w:ascii="Times New Roman" w:hAnsi="Times New Roman"/>
                <w:sz w:val="24"/>
              </w:rPr>
            </w:pPr>
            <w:r w:rsidRPr="005D2F24">
              <w:rPr>
                <w:rFonts w:ascii="Times New Roman" w:hAnsi="Times New Roman"/>
                <w:sz w:val="24"/>
              </w:rPr>
              <w:t xml:space="preserve">Приложение №5 </w:t>
            </w:r>
            <w:r w:rsidRPr="00E16E59">
              <w:rPr>
                <w:rFonts w:ascii="Times New Roman" w:hAnsi="Times New Roman"/>
                <w:sz w:val="24"/>
              </w:rPr>
              <w:t>Форма «Опись входящих в состав заявки документов»</w:t>
            </w:r>
            <w:r w:rsidRPr="005D2F24">
              <w:rPr>
                <w:rFonts w:ascii="Times New Roman" w:hAnsi="Times New Roman"/>
                <w:sz w:val="24"/>
              </w:rPr>
              <w:t>;</w:t>
            </w:r>
          </w:p>
          <w:p w14:paraId="620145A9" w14:textId="77777777" w:rsidR="00C450F8" w:rsidRPr="005D2F24" w:rsidRDefault="00C450F8" w:rsidP="00C450F8">
            <w:pPr>
              <w:pStyle w:val="aa"/>
              <w:numPr>
                <w:ilvl w:val="0"/>
                <w:numId w:val="18"/>
              </w:numPr>
              <w:shd w:val="clear" w:color="auto" w:fill="FFFFFF"/>
              <w:tabs>
                <w:tab w:val="left" w:pos="993"/>
              </w:tabs>
              <w:ind w:left="463" w:hanging="425"/>
              <w:rPr>
                <w:rFonts w:ascii="Times New Roman" w:hAnsi="Times New Roman"/>
                <w:sz w:val="24"/>
              </w:rPr>
            </w:pPr>
            <w:r w:rsidRPr="005D2F24">
              <w:rPr>
                <w:rFonts w:ascii="Times New Roman" w:hAnsi="Times New Roman"/>
                <w:sz w:val="24"/>
              </w:rPr>
              <w:t>Приложение №6 «Проект договора»</w:t>
            </w:r>
          </w:p>
        </w:tc>
      </w:tr>
    </w:tbl>
    <w:p w14:paraId="0347164E" w14:textId="52EBF021" w:rsidR="00FB327E" w:rsidRPr="005D2F24" w:rsidRDefault="00FB327E" w:rsidP="00FB327E">
      <w:pPr>
        <w:spacing w:after="0" w:line="240" w:lineRule="auto"/>
        <w:jc w:val="both"/>
        <w:rPr>
          <w:rFonts w:ascii="Times New Roman" w:hAnsi="Times New Roman" w:cs="Times New Roman"/>
          <w:b/>
          <w:sz w:val="24"/>
          <w:szCs w:val="24"/>
        </w:rPr>
      </w:pPr>
    </w:p>
    <w:sectPr w:rsidR="00FB327E" w:rsidRPr="005D2F24" w:rsidSect="00314B88">
      <w:pgSz w:w="16838" w:h="11906" w:orient="landscape"/>
      <w:pgMar w:top="851" w:right="284" w:bottom="850" w:left="4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7F89E" w14:textId="77777777" w:rsidR="00DC77FD" w:rsidRDefault="00DC77FD" w:rsidP="00A651B7">
      <w:pPr>
        <w:spacing w:after="0" w:line="240" w:lineRule="auto"/>
      </w:pPr>
      <w:r>
        <w:separator/>
      </w:r>
    </w:p>
  </w:endnote>
  <w:endnote w:type="continuationSeparator" w:id="0">
    <w:p w14:paraId="4CF4DE3F" w14:textId="77777777" w:rsidR="00DC77FD" w:rsidRDefault="00DC77FD" w:rsidP="00A651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ヒラギノ角ゴ Pro W3">
    <w:panose1 w:val="00000000000000000000"/>
    <w:charset w:val="80"/>
    <w:family w:val="roman"/>
    <w:notTrueType/>
    <w:pitch w:val="default"/>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11237" w14:textId="77777777" w:rsidR="00DC77FD" w:rsidRDefault="00DC77FD" w:rsidP="00A651B7">
      <w:pPr>
        <w:spacing w:after="0" w:line="240" w:lineRule="auto"/>
      </w:pPr>
      <w:r>
        <w:separator/>
      </w:r>
    </w:p>
  </w:footnote>
  <w:footnote w:type="continuationSeparator" w:id="0">
    <w:p w14:paraId="437D0D9E" w14:textId="77777777" w:rsidR="00DC77FD" w:rsidRDefault="00DC77FD" w:rsidP="00A651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0"/>
    <w:multiLevelType w:val="singleLevel"/>
    <w:tmpl w:val="00000010"/>
    <w:name w:val="WW8Num27"/>
    <w:lvl w:ilvl="0">
      <w:start w:val="1"/>
      <w:numFmt w:val="bullet"/>
      <w:lvlText w:val=""/>
      <w:lvlJc w:val="left"/>
      <w:pPr>
        <w:tabs>
          <w:tab w:val="num" w:pos="0"/>
        </w:tabs>
        <w:ind w:left="1429" w:hanging="360"/>
      </w:pPr>
      <w:rPr>
        <w:rFonts w:ascii="Wingdings" w:hAnsi="Wingdings" w:cs="Wingdings"/>
      </w:rPr>
    </w:lvl>
  </w:abstractNum>
  <w:abstractNum w:abstractNumId="1" w15:restartNumberingAfterBreak="0">
    <w:nsid w:val="060A5C29"/>
    <w:multiLevelType w:val="hybridMultilevel"/>
    <w:tmpl w:val="2918C7B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8D25BAC"/>
    <w:multiLevelType w:val="multilevel"/>
    <w:tmpl w:val="F9C22F1E"/>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E571AD9"/>
    <w:multiLevelType w:val="multilevel"/>
    <w:tmpl w:val="3EE09C82"/>
    <w:lvl w:ilvl="0">
      <w:start w:val="1"/>
      <w:numFmt w:val="decimal"/>
      <w:pStyle w:val="-"/>
      <w:lvlText w:val="%1."/>
      <w:lvlJc w:val="center"/>
      <w:pPr>
        <w:tabs>
          <w:tab w:val="num" w:pos="0"/>
        </w:tabs>
        <w:ind w:left="0" w:firstLine="0"/>
      </w:pPr>
      <w:rPr>
        <w:rFonts w:hint="default"/>
        <w:b/>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1"/>
      <w:lvlText w:val="%1.%2.%3"/>
      <w:lvlJc w:val="left"/>
      <w:pPr>
        <w:tabs>
          <w:tab w:val="num" w:pos="851"/>
        </w:tabs>
        <w:ind w:left="851" w:hanging="851"/>
      </w:pPr>
      <w:rPr>
        <w:rFonts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4" w15:restartNumberingAfterBreak="0">
    <w:nsid w:val="20B61EAA"/>
    <w:multiLevelType w:val="hybridMultilevel"/>
    <w:tmpl w:val="A8C65E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2CB6B67"/>
    <w:multiLevelType w:val="multilevel"/>
    <w:tmpl w:val="74427432"/>
    <w:lvl w:ilvl="0">
      <w:start w:val="2"/>
      <w:numFmt w:val="decimal"/>
      <w:lvlText w:val="%1."/>
      <w:lvlJc w:val="left"/>
      <w:pPr>
        <w:ind w:left="360" w:hanging="360"/>
      </w:pPr>
      <w:rPr>
        <w:rFonts w:cs="Times New Roman" w:hint="default"/>
        <w:b w:val="0"/>
      </w:rPr>
    </w:lvl>
    <w:lvl w:ilvl="1">
      <w:start w:val="1"/>
      <w:numFmt w:val="decimal"/>
      <w:lvlText w:val="%1.%2."/>
      <w:lvlJc w:val="left"/>
      <w:pPr>
        <w:ind w:left="644" w:hanging="360"/>
      </w:pPr>
      <w:rPr>
        <w:rFonts w:cs="Times New Roman" w:hint="default"/>
        <w:color w:val="auto"/>
      </w:rPr>
    </w:lvl>
    <w:lvl w:ilvl="2">
      <w:start w:val="1"/>
      <w:numFmt w:val="decimal"/>
      <w:lvlText w:val="%1.%2.%3."/>
      <w:lvlJc w:val="left"/>
      <w:pPr>
        <w:ind w:left="862"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6" w15:restartNumberingAfterBreak="0">
    <w:nsid w:val="24977B07"/>
    <w:multiLevelType w:val="multilevel"/>
    <w:tmpl w:val="31FAAE20"/>
    <w:lvl w:ilvl="0">
      <w:start w:val="1"/>
      <w:numFmt w:val="decimal"/>
      <w:lvlText w:val="%1."/>
      <w:lvlJc w:val="left"/>
      <w:pPr>
        <w:ind w:left="720" w:hanging="360"/>
      </w:pPr>
      <w:rPr>
        <w:rFonts w:hint="default"/>
      </w:rPr>
    </w:lvl>
    <w:lvl w:ilvl="1">
      <w:start w:val="1"/>
      <w:numFmt w:val="decimal"/>
      <w:isLgl/>
      <w:lvlText w:val="%1.%2."/>
      <w:lvlJc w:val="left"/>
      <w:pPr>
        <w:ind w:left="804" w:hanging="44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7DE1C0D"/>
    <w:multiLevelType w:val="multilevel"/>
    <w:tmpl w:val="A126A8DA"/>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AF35572"/>
    <w:multiLevelType w:val="multilevel"/>
    <w:tmpl w:val="B8564C36"/>
    <w:lvl w:ilvl="0">
      <w:start w:val="1"/>
      <w:numFmt w:val="decimal"/>
      <w:lvlText w:val="%1."/>
      <w:lvlJc w:val="left"/>
      <w:pPr>
        <w:ind w:left="720" w:hanging="360"/>
      </w:pPr>
      <w:rPr>
        <w:rFonts w:cs="Times New Roman" w:hint="default"/>
      </w:rPr>
    </w:lvl>
    <w:lvl w:ilvl="1">
      <w:start w:val="1"/>
      <w:numFmt w:val="decimal"/>
      <w:isLgl/>
      <w:lvlText w:val="%1.%2."/>
      <w:lvlJc w:val="left"/>
      <w:pPr>
        <w:ind w:left="502" w:hanging="360"/>
      </w:pPr>
      <w:rPr>
        <w:rFonts w:cs="Times New Roman" w:hint="default"/>
        <w:b w:val="0"/>
      </w:rPr>
    </w:lvl>
    <w:lvl w:ilvl="2">
      <w:start w:val="1"/>
      <w:numFmt w:val="decimal"/>
      <w:isLgl/>
      <w:lvlText w:val="%1.%2.%3."/>
      <w:lvlJc w:val="left"/>
      <w:pPr>
        <w:ind w:left="1080" w:hanging="720"/>
      </w:pPr>
      <w:rPr>
        <w:rFonts w:cs="Times New Roman" w:hint="default"/>
        <w:b w:val="0"/>
      </w:rPr>
    </w:lvl>
    <w:lvl w:ilvl="3">
      <w:start w:val="1"/>
      <w:numFmt w:val="decimal"/>
      <w:isLgl/>
      <w:lvlText w:val="%1.%2.%3.%4."/>
      <w:lvlJc w:val="left"/>
      <w:pPr>
        <w:ind w:left="1080" w:hanging="720"/>
      </w:pPr>
      <w:rPr>
        <w:rFonts w:cs="Times New Roman" w:hint="default"/>
        <w:b w:val="0"/>
      </w:rPr>
    </w:lvl>
    <w:lvl w:ilvl="4">
      <w:start w:val="1"/>
      <w:numFmt w:val="decimal"/>
      <w:isLgl/>
      <w:lvlText w:val="%1.%2.%3.%4.%5."/>
      <w:lvlJc w:val="left"/>
      <w:pPr>
        <w:ind w:left="1440" w:hanging="1080"/>
      </w:pPr>
      <w:rPr>
        <w:rFonts w:cs="Times New Roman" w:hint="default"/>
        <w:b w:val="0"/>
      </w:rPr>
    </w:lvl>
    <w:lvl w:ilvl="5">
      <w:start w:val="1"/>
      <w:numFmt w:val="decimal"/>
      <w:isLgl/>
      <w:lvlText w:val="%1.%2.%3.%4.%5.%6."/>
      <w:lvlJc w:val="left"/>
      <w:pPr>
        <w:ind w:left="1440" w:hanging="1080"/>
      </w:pPr>
      <w:rPr>
        <w:rFonts w:cs="Times New Roman" w:hint="default"/>
        <w:b w:val="0"/>
      </w:rPr>
    </w:lvl>
    <w:lvl w:ilvl="6">
      <w:start w:val="1"/>
      <w:numFmt w:val="decimal"/>
      <w:isLgl/>
      <w:lvlText w:val="%1.%2.%3.%4.%5.%6.%7."/>
      <w:lvlJc w:val="left"/>
      <w:pPr>
        <w:ind w:left="1800" w:hanging="1440"/>
      </w:pPr>
      <w:rPr>
        <w:rFonts w:cs="Times New Roman" w:hint="default"/>
        <w:b w:val="0"/>
      </w:rPr>
    </w:lvl>
    <w:lvl w:ilvl="7">
      <w:start w:val="1"/>
      <w:numFmt w:val="decimal"/>
      <w:isLgl/>
      <w:lvlText w:val="%1.%2.%3.%4.%5.%6.%7.%8."/>
      <w:lvlJc w:val="left"/>
      <w:pPr>
        <w:ind w:left="1800" w:hanging="1440"/>
      </w:pPr>
      <w:rPr>
        <w:rFonts w:cs="Times New Roman" w:hint="default"/>
        <w:b w:val="0"/>
      </w:rPr>
    </w:lvl>
    <w:lvl w:ilvl="8">
      <w:start w:val="1"/>
      <w:numFmt w:val="decimal"/>
      <w:isLgl/>
      <w:lvlText w:val="%1.%2.%3.%4.%5.%6.%7.%8.%9."/>
      <w:lvlJc w:val="left"/>
      <w:pPr>
        <w:ind w:left="2160" w:hanging="1800"/>
      </w:pPr>
      <w:rPr>
        <w:rFonts w:cs="Times New Roman" w:hint="default"/>
        <w:b w:val="0"/>
      </w:rPr>
    </w:lvl>
  </w:abstractNum>
  <w:abstractNum w:abstractNumId="9" w15:restartNumberingAfterBreak="0">
    <w:nsid w:val="2F062E22"/>
    <w:multiLevelType w:val="multilevel"/>
    <w:tmpl w:val="070EEC66"/>
    <w:lvl w:ilvl="0">
      <w:start w:val="1"/>
      <w:numFmt w:val="decimal"/>
      <w:lvlText w:val="%1."/>
      <w:lvlJc w:val="left"/>
      <w:pPr>
        <w:ind w:left="396" w:hanging="396"/>
      </w:pPr>
      <w:rPr>
        <w:rFonts w:hint="default"/>
        <w:b/>
      </w:rPr>
    </w:lvl>
    <w:lvl w:ilvl="1">
      <w:start w:val="1"/>
      <w:numFmt w:val="decimal"/>
      <w:lvlText w:val="%1.%2."/>
      <w:lvlJc w:val="left"/>
      <w:pPr>
        <w:ind w:left="396" w:hanging="396"/>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0" w15:restartNumberingAfterBreak="0">
    <w:nsid w:val="319A1A30"/>
    <w:multiLevelType w:val="hybridMultilevel"/>
    <w:tmpl w:val="B736092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C041732"/>
    <w:multiLevelType w:val="multilevel"/>
    <w:tmpl w:val="0C0CAA0A"/>
    <w:lvl w:ilvl="0">
      <w:start w:val="1"/>
      <w:numFmt w:val="decimal"/>
      <w:lvlText w:val="%1."/>
      <w:lvlJc w:val="left"/>
      <w:pPr>
        <w:ind w:left="720" w:hanging="360"/>
      </w:pPr>
      <w:rPr>
        <w:rFonts w:hint="default"/>
      </w:rPr>
    </w:lvl>
    <w:lvl w:ilvl="1">
      <w:start w:val="1"/>
      <w:numFmt w:val="decimal"/>
      <w:isLgl/>
      <w:lvlText w:val="%1.%2."/>
      <w:lvlJc w:val="left"/>
      <w:pPr>
        <w:ind w:left="1983" w:hanging="1275"/>
      </w:pPr>
      <w:rPr>
        <w:rFonts w:hint="default"/>
        <w:b/>
      </w:rPr>
    </w:lvl>
    <w:lvl w:ilvl="2">
      <w:start w:val="1"/>
      <w:numFmt w:val="decimal"/>
      <w:isLgl/>
      <w:lvlText w:val="%1.%2.%3."/>
      <w:lvlJc w:val="left"/>
      <w:pPr>
        <w:ind w:left="2331" w:hanging="1275"/>
      </w:pPr>
      <w:rPr>
        <w:rFonts w:hint="default"/>
      </w:rPr>
    </w:lvl>
    <w:lvl w:ilvl="3">
      <w:start w:val="1"/>
      <w:numFmt w:val="decimal"/>
      <w:isLgl/>
      <w:lvlText w:val="%1.%2.%3.%4."/>
      <w:lvlJc w:val="left"/>
      <w:pPr>
        <w:ind w:left="2679" w:hanging="1275"/>
      </w:pPr>
      <w:rPr>
        <w:rFonts w:hint="default"/>
      </w:rPr>
    </w:lvl>
    <w:lvl w:ilvl="4">
      <w:start w:val="1"/>
      <w:numFmt w:val="decimal"/>
      <w:isLgl/>
      <w:lvlText w:val="%1.%2.%3.%4.%5."/>
      <w:lvlJc w:val="left"/>
      <w:pPr>
        <w:ind w:left="3027" w:hanging="1275"/>
      </w:pPr>
      <w:rPr>
        <w:rFonts w:hint="default"/>
      </w:rPr>
    </w:lvl>
    <w:lvl w:ilvl="5">
      <w:start w:val="1"/>
      <w:numFmt w:val="decimal"/>
      <w:isLgl/>
      <w:lvlText w:val="%1.%2.%3.%4.%5.%6."/>
      <w:lvlJc w:val="left"/>
      <w:pPr>
        <w:ind w:left="3375" w:hanging="127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2" w15:restartNumberingAfterBreak="0">
    <w:nsid w:val="42EF179B"/>
    <w:multiLevelType w:val="multilevel"/>
    <w:tmpl w:val="8AFE9982"/>
    <w:lvl w:ilvl="0">
      <w:start w:val="1"/>
      <w:numFmt w:val="decimal"/>
      <w:lvlText w:val="%1."/>
      <w:lvlJc w:val="left"/>
      <w:pPr>
        <w:ind w:left="360" w:hanging="360"/>
      </w:pPr>
    </w:lvl>
    <w:lvl w:ilvl="1">
      <w:start w:val="1"/>
      <w:numFmt w:val="decimal"/>
      <w:lvlText w:val="%1.%2."/>
      <w:lvlJc w:val="left"/>
      <w:pPr>
        <w:ind w:left="900" w:hanging="360"/>
      </w:pPr>
    </w:lvl>
    <w:lvl w:ilvl="2">
      <w:start w:val="1"/>
      <w:numFmt w:val="decimal"/>
      <w:lvlText w:val="%1.%2.%3."/>
      <w:lvlJc w:val="left"/>
      <w:pPr>
        <w:ind w:left="1800" w:hanging="720"/>
      </w:pPr>
    </w:lvl>
    <w:lvl w:ilvl="3">
      <w:start w:val="1"/>
      <w:numFmt w:val="decimal"/>
      <w:lvlText w:val="%1.%2.%3.%4."/>
      <w:lvlJc w:val="left"/>
      <w:pPr>
        <w:ind w:left="2340" w:hanging="720"/>
      </w:pPr>
    </w:lvl>
    <w:lvl w:ilvl="4">
      <w:start w:val="1"/>
      <w:numFmt w:val="decimal"/>
      <w:lvlText w:val="%1.%2.%3.%4.%5."/>
      <w:lvlJc w:val="left"/>
      <w:pPr>
        <w:ind w:left="2880" w:hanging="720"/>
      </w:pPr>
    </w:lvl>
    <w:lvl w:ilvl="5">
      <w:start w:val="1"/>
      <w:numFmt w:val="decimal"/>
      <w:lvlText w:val="%1.%2.%3.%4.%5.%6."/>
      <w:lvlJc w:val="left"/>
      <w:pPr>
        <w:ind w:left="3780" w:hanging="1080"/>
      </w:pPr>
    </w:lvl>
    <w:lvl w:ilvl="6">
      <w:start w:val="1"/>
      <w:numFmt w:val="decimal"/>
      <w:lvlText w:val="%1.%2.%3.%4.%5.%6.%7."/>
      <w:lvlJc w:val="left"/>
      <w:pPr>
        <w:ind w:left="4320" w:hanging="1080"/>
      </w:pPr>
    </w:lvl>
    <w:lvl w:ilvl="7">
      <w:start w:val="1"/>
      <w:numFmt w:val="decimal"/>
      <w:lvlText w:val="%1.%2.%3.%4.%5.%6.%7.%8."/>
      <w:lvlJc w:val="left"/>
      <w:pPr>
        <w:ind w:left="5220" w:hanging="1440"/>
      </w:pPr>
    </w:lvl>
    <w:lvl w:ilvl="8">
      <w:start w:val="1"/>
      <w:numFmt w:val="decimal"/>
      <w:lvlText w:val="%1.%2.%3.%4.%5.%6.%7.%8.%9."/>
      <w:lvlJc w:val="left"/>
      <w:pPr>
        <w:ind w:left="5760" w:hanging="1440"/>
      </w:pPr>
    </w:lvl>
  </w:abstractNum>
  <w:abstractNum w:abstractNumId="13" w15:restartNumberingAfterBreak="0">
    <w:nsid w:val="43A842AB"/>
    <w:multiLevelType w:val="hybridMultilevel"/>
    <w:tmpl w:val="05B0B546"/>
    <w:lvl w:ilvl="0" w:tplc="DFCA0B18">
      <w:start w:val="4"/>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A2E08E7"/>
    <w:multiLevelType w:val="hybridMultilevel"/>
    <w:tmpl w:val="86B8CAC0"/>
    <w:lvl w:ilvl="0" w:tplc="04190003">
      <w:start w:val="1"/>
      <w:numFmt w:val="bullet"/>
      <w:lvlText w:val="o"/>
      <w:lvlJc w:val="left"/>
      <w:pPr>
        <w:ind w:left="768" w:hanging="360"/>
      </w:pPr>
      <w:rPr>
        <w:rFonts w:ascii="Courier New" w:hAnsi="Courier New" w:cs="Courier New" w:hint="default"/>
      </w:rPr>
    </w:lvl>
    <w:lvl w:ilvl="1" w:tplc="04190003" w:tentative="1">
      <w:start w:val="1"/>
      <w:numFmt w:val="bullet"/>
      <w:lvlText w:val="o"/>
      <w:lvlJc w:val="left"/>
      <w:pPr>
        <w:ind w:left="1488" w:hanging="360"/>
      </w:pPr>
      <w:rPr>
        <w:rFonts w:ascii="Courier New" w:hAnsi="Courier New" w:cs="Courier New" w:hint="default"/>
      </w:rPr>
    </w:lvl>
    <w:lvl w:ilvl="2" w:tplc="04190005" w:tentative="1">
      <w:start w:val="1"/>
      <w:numFmt w:val="bullet"/>
      <w:lvlText w:val=""/>
      <w:lvlJc w:val="left"/>
      <w:pPr>
        <w:ind w:left="2208" w:hanging="360"/>
      </w:pPr>
      <w:rPr>
        <w:rFonts w:ascii="Wingdings" w:hAnsi="Wingdings" w:hint="default"/>
      </w:rPr>
    </w:lvl>
    <w:lvl w:ilvl="3" w:tplc="04190001" w:tentative="1">
      <w:start w:val="1"/>
      <w:numFmt w:val="bullet"/>
      <w:lvlText w:val=""/>
      <w:lvlJc w:val="left"/>
      <w:pPr>
        <w:ind w:left="2928" w:hanging="360"/>
      </w:pPr>
      <w:rPr>
        <w:rFonts w:ascii="Symbol" w:hAnsi="Symbol" w:hint="default"/>
      </w:rPr>
    </w:lvl>
    <w:lvl w:ilvl="4" w:tplc="04190003" w:tentative="1">
      <w:start w:val="1"/>
      <w:numFmt w:val="bullet"/>
      <w:lvlText w:val="o"/>
      <w:lvlJc w:val="left"/>
      <w:pPr>
        <w:ind w:left="3648" w:hanging="360"/>
      </w:pPr>
      <w:rPr>
        <w:rFonts w:ascii="Courier New" w:hAnsi="Courier New" w:cs="Courier New" w:hint="default"/>
      </w:rPr>
    </w:lvl>
    <w:lvl w:ilvl="5" w:tplc="04190005" w:tentative="1">
      <w:start w:val="1"/>
      <w:numFmt w:val="bullet"/>
      <w:lvlText w:val=""/>
      <w:lvlJc w:val="left"/>
      <w:pPr>
        <w:ind w:left="4368" w:hanging="360"/>
      </w:pPr>
      <w:rPr>
        <w:rFonts w:ascii="Wingdings" w:hAnsi="Wingdings" w:hint="default"/>
      </w:rPr>
    </w:lvl>
    <w:lvl w:ilvl="6" w:tplc="04190001" w:tentative="1">
      <w:start w:val="1"/>
      <w:numFmt w:val="bullet"/>
      <w:lvlText w:val=""/>
      <w:lvlJc w:val="left"/>
      <w:pPr>
        <w:ind w:left="5088" w:hanging="360"/>
      </w:pPr>
      <w:rPr>
        <w:rFonts w:ascii="Symbol" w:hAnsi="Symbol" w:hint="default"/>
      </w:rPr>
    </w:lvl>
    <w:lvl w:ilvl="7" w:tplc="04190003" w:tentative="1">
      <w:start w:val="1"/>
      <w:numFmt w:val="bullet"/>
      <w:lvlText w:val="o"/>
      <w:lvlJc w:val="left"/>
      <w:pPr>
        <w:ind w:left="5808" w:hanging="360"/>
      </w:pPr>
      <w:rPr>
        <w:rFonts w:ascii="Courier New" w:hAnsi="Courier New" w:cs="Courier New" w:hint="default"/>
      </w:rPr>
    </w:lvl>
    <w:lvl w:ilvl="8" w:tplc="04190005" w:tentative="1">
      <w:start w:val="1"/>
      <w:numFmt w:val="bullet"/>
      <w:lvlText w:val=""/>
      <w:lvlJc w:val="left"/>
      <w:pPr>
        <w:ind w:left="6528" w:hanging="360"/>
      </w:pPr>
      <w:rPr>
        <w:rFonts w:ascii="Wingdings" w:hAnsi="Wingdings" w:hint="default"/>
      </w:rPr>
    </w:lvl>
  </w:abstractNum>
  <w:abstractNum w:abstractNumId="1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56930524"/>
    <w:multiLevelType w:val="multilevel"/>
    <w:tmpl w:val="558EBF64"/>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900"/>
        </w:tabs>
        <w:ind w:left="900" w:hanging="720"/>
      </w:pPr>
      <w:rPr>
        <w:rFonts w:hint="default"/>
        <w:b/>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17" w15:restartNumberingAfterBreak="0">
    <w:nsid w:val="5BB448F5"/>
    <w:multiLevelType w:val="multilevel"/>
    <w:tmpl w:val="21C275AC"/>
    <w:lvl w:ilvl="0">
      <w:start w:val="1"/>
      <w:numFmt w:val="decimal"/>
      <w:lvlText w:val="%1."/>
      <w:lvlJc w:val="left"/>
      <w:pPr>
        <w:ind w:left="396" w:hanging="396"/>
      </w:pPr>
    </w:lvl>
    <w:lvl w:ilvl="1">
      <w:start w:val="1"/>
      <w:numFmt w:val="decimal"/>
      <w:lvlText w:val="%1.%2."/>
      <w:lvlJc w:val="left"/>
      <w:pPr>
        <w:ind w:left="963" w:hanging="396"/>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482" w:hanging="1080"/>
      </w:pPr>
    </w:lvl>
    <w:lvl w:ilvl="7">
      <w:start w:val="1"/>
      <w:numFmt w:val="decimal"/>
      <w:lvlText w:val="%1.%2.%3.%4.%5.%6.%7.%8."/>
      <w:lvlJc w:val="left"/>
      <w:pPr>
        <w:ind w:left="5409" w:hanging="1440"/>
      </w:pPr>
    </w:lvl>
    <w:lvl w:ilvl="8">
      <w:start w:val="1"/>
      <w:numFmt w:val="decimal"/>
      <w:lvlText w:val="%1.%2.%3.%4.%5.%6.%7.%8.%9."/>
      <w:lvlJc w:val="left"/>
      <w:pPr>
        <w:ind w:left="5976" w:hanging="1440"/>
      </w:pPr>
    </w:lvl>
  </w:abstractNum>
  <w:abstractNum w:abstractNumId="18" w15:restartNumberingAfterBreak="0">
    <w:nsid w:val="5C101471"/>
    <w:multiLevelType w:val="multilevel"/>
    <w:tmpl w:val="D4E854D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2215CFD"/>
    <w:multiLevelType w:val="multilevel"/>
    <w:tmpl w:val="A77496EC"/>
    <w:lvl w:ilvl="0">
      <w:start w:val="1"/>
      <w:numFmt w:val="decimal"/>
      <w:lvlText w:val="%1."/>
      <w:lvlJc w:val="left"/>
      <w:pPr>
        <w:ind w:left="360" w:hanging="360"/>
      </w:pPr>
    </w:lvl>
    <w:lvl w:ilvl="1">
      <w:start w:val="1"/>
      <w:numFmt w:val="decimal"/>
      <w:lvlText w:val="%1.%2."/>
      <w:lvlJc w:val="left"/>
      <w:pPr>
        <w:ind w:left="360" w:hanging="360"/>
      </w:pPr>
      <w:rPr>
        <w:color w:val="auto"/>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0" w15:restartNumberingAfterBreak="0">
    <w:nsid w:val="75E3625B"/>
    <w:multiLevelType w:val="hybridMultilevel"/>
    <w:tmpl w:val="B18015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95A3EE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9A51133"/>
    <w:multiLevelType w:val="hybridMultilevel"/>
    <w:tmpl w:val="B1F4887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7BB46E47"/>
    <w:multiLevelType w:val="hybridMultilevel"/>
    <w:tmpl w:val="BA7E0EA4"/>
    <w:lvl w:ilvl="0" w:tplc="EBC220AC">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C6036A9"/>
    <w:multiLevelType w:val="multilevel"/>
    <w:tmpl w:val="41F2611C"/>
    <w:lvl w:ilvl="0">
      <w:start w:val="1"/>
      <w:numFmt w:val="decimal"/>
      <w:lvlText w:val="%1.1."/>
      <w:lvlJc w:val="left"/>
      <w:pPr>
        <w:ind w:left="0" w:firstLine="737"/>
      </w:pPr>
    </w:lvl>
    <w:lvl w:ilvl="1">
      <w:start w:val="1"/>
      <w:numFmt w:val="decimal"/>
      <w:lvlText w:val="%2.1"/>
      <w:lvlJc w:val="left"/>
      <w:pPr>
        <w:ind w:left="0" w:firstLine="737"/>
      </w:pPr>
      <w:rPr>
        <w:rFonts w:ascii="Arial Narrow" w:hAnsi="Arial Narrow"/>
        <w:b/>
        <w:sz w:val="22"/>
      </w:rPr>
    </w:lvl>
    <w:lvl w:ilvl="2">
      <w:start w:val="1"/>
      <w:numFmt w:val="decimal"/>
      <w:lvlText w:val="%3"/>
      <w:lvlJc w:val="left"/>
      <w:pPr>
        <w:tabs>
          <w:tab w:val="num" w:pos="1080"/>
        </w:tabs>
        <w:ind w:left="1080" w:hanging="360"/>
      </w:pPr>
    </w:lvl>
    <w:lvl w:ilvl="3">
      <w:start w:val="1"/>
      <w:numFmt w:val="none"/>
      <w:suff w:val="nothing"/>
      <w:lvlText w:val=""/>
      <w:lvlJc w:val="left"/>
      <w:pPr>
        <w:tabs>
          <w:tab w:val="num" w:pos="1440"/>
        </w:tabs>
        <w:ind w:left="1440" w:hanging="360"/>
      </w:pPr>
    </w:lvl>
    <w:lvl w:ilvl="4">
      <w:start w:val="1"/>
      <w:numFmt w:val="none"/>
      <w:suff w:val="nothing"/>
      <w:lvlText w:val=""/>
      <w:lvlJc w:val="left"/>
      <w:pPr>
        <w:tabs>
          <w:tab w:val="num" w:pos="1800"/>
        </w:tabs>
        <w:ind w:left="1800" w:hanging="360"/>
      </w:pPr>
    </w:lvl>
    <w:lvl w:ilvl="5">
      <w:start w:val="1"/>
      <w:numFmt w:val="none"/>
      <w:suff w:val="nothing"/>
      <w:lvlText w:val=""/>
      <w:lvlJc w:val="left"/>
      <w:pPr>
        <w:tabs>
          <w:tab w:val="num" w:pos="2160"/>
        </w:tabs>
        <w:ind w:left="2160" w:hanging="360"/>
      </w:p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25" w15:restartNumberingAfterBreak="0">
    <w:nsid w:val="7C692071"/>
    <w:multiLevelType w:val="hybridMultilevel"/>
    <w:tmpl w:val="95428F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C74362B"/>
    <w:multiLevelType w:val="multilevel"/>
    <w:tmpl w:val="AED0D076"/>
    <w:lvl w:ilvl="0">
      <w:start w:val="1"/>
      <w:numFmt w:val="decimal"/>
      <w:lvlText w:val="%1."/>
      <w:lvlJc w:val="left"/>
      <w:pPr>
        <w:tabs>
          <w:tab w:val="num" w:pos="360"/>
        </w:tabs>
        <w:ind w:left="360" w:hanging="360"/>
      </w:pPr>
    </w:lvl>
    <w:lvl w:ilvl="1">
      <w:start w:val="2"/>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21"/>
  </w:num>
  <w:num w:numId="4">
    <w:abstractNumId w:val="7"/>
  </w:num>
  <w:num w:numId="5">
    <w:abstractNumId w:val="9"/>
  </w:num>
  <w:num w:numId="6">
    <w:abstractNumId w:val="24"/>
  </w:num>
  <w:num w:numId="7">
    <w:abstractNumId w:val="0"/>
  </w:num>
  <w:num w:numId="8">
    <w:abstractNumId w:val="18"/>
  </w:num>
  <w:num w:numId="9">
    <w:abstractNumId w:val="11"/>
  </w:num>
  <w:num w:numId="10">
    <w:abstractNumId w:val="6"/>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4"/>
  </w:num>
  <w:num w:numId="15">
    <w:abstractNumId w:val="23"/>
  </w:num>
  <w:num w:numId="16">
    <w:abstractNumId w:val="13"/>
  </w:num>
  <w:num w:numId="17">
    <w:abstractNumId w:val="25"/>
  </w:num>
  <w:num w:numId="18">
    <w:abstractNumId w:val="20"/>
  </w:num>
  <w:num w:numId="19">
    <w:abstractNumId w:val="4"/>
  </w:num>
  <w:num w:numId="20">
    <w:abstractNumId w:val="1"/>
  </w:num>
  <w:num w:numId="21">
    <w:abstractNumId w:val="3"/>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8"/>
  </w:num>
  <w:num w:numId="25">
    <w:abstractNumId w:val="16"/>
  </w:num>
  <w:num w:numId="26">
    <w:abstractNumId w:val="2"/>
  </w:num>
  <w:num w:numId="27">
    <w:abstractNumId w:val="15"/>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02A62"/>
    <w:rsid w:val="00003B64"/>
    <w:rsid w:val="00004994"/>
    <w:rsid w:val="00004BE3"/>
    <w:rsid w:val="00006365"/>
    <w:rsid w:val="000075F6"/>
    <w:rsid w:val="00007A0C"/>
    <w:rsid w:val="00010465"/>
    <w:rsid w:val="0001354C"/>
    <w:rsid w:val="00013B17"/>
    <w:rsid w:val="00013E20"/>
    <w:rsid w:val="00017151"/>
    <w:rsid w:val="00017E73"/>
    <w:rsid w:val="00035EDA"/>
    <w:rsid w:val="00036A71"/>
    <w:rsid w:val="00040DAB"/>
    <w:rsid w:val="0004277C"/>
    <w:rsid w:val="0004294F"/>
    <w:rsid w:val="00046505"/>
    <w:rsid w:val="00047683"/>
    <w:rsid w:val="00047EA7"/>
    <w:rsid w:val="000513F5"/>
    <w:rsid w:val="00051D74"/>
    <w:rsid w:val="0005462B"/>
    <w:rsid w:val="00055ADC"/>
    <w:rsid w:val="00074778"/>
    <w:rsid w:val="00075766"/>
    <w:rsid w:val="000774D0"/>
    <w:rsid w:val="000810DE"/>
    <w:rsid w:val="0008149F"/>
    <w:rsid w:val="00081DCC"/>
    <w:rsid w:val="00085399"/>
    <w:rsid w:val="000935EF"/>
    <w:rsid w:val="000969A5"/>
    <w:rsid w:val="00097EA5"/>
    <w:rsid w:val="000B1657"/>
    <w:rsid w:val="000B59FF"/>
    <w:rsid w:val="000B6B65"/>
    <w:rsid w:val="000C01A2"/>
    <w:rsid w:val="000C18D1"/>
    <w:rsid w:val="000C3096"/>
    <w:rsid w:val="000C30DC"/>
    <w:rsid w:val="000C3465"/>
    <w:rsid w:val="000C3643"/>
    <w:rsid w:val="000C70F0"/>
    <w:rsid w:val="000C75B0"/>
    <w:rsid w:val="000D0908"/>
    <w:rsid w:val="000D0C8E"/>
    <w:rsid w:val="000D5BE2"/>
    <w:rsid w:val="000D63FD"/>
    <w:rsid w:val="000D724E"/>
    <w:rsid w:val="000D7F80"/>
    <w:rsid w:val="000E0E0A"/>
    <w:rsid w:val="000E51F8"/>
    <w:rsid w:val="000F00DD"/>
    <w:rsid w:val="000F234C"/>
    <w:rsid w:val="000F47A1"/>
    <w:rsid w:val="001011EE"/>
    <w:rsid w:val="001025D6"/>
    <w:rsid w:val="00102A62"/>
    <w:rsid w:val="001036BC"/>
    <w:rsid w:val="00106A50"/>
    <w:rsid w:val="00107621"/>
    <w:rsid w:val="0011196E"/>
    <w:rsid w:val="001155E1"/>
    <w:rsid w:val="001346ED"/>
    <w:rsid w:val="00146297"/>
    <w:rsid w:val="001515AC"/>
    <w:rsid w:val="00153702"/>
    <w:rsid w:val="00162057"/>
    <w:rsid w:val="0017545D"/>
    <w:rsid w:val="00175BF6"/>
    <w:rsid w:val="001800CB"/>
    <w:rsid w:val="00190211"/>
    <w:rsid w:val="00192549"/>
    <w:rsid w:val="0019613A"/>
    <w:rsid w:val="001A2E4C"/>
    <w:rsid w:val="001A3A4E"/>
    <w:rsid w:val="001A5CA4"/>
    <w:rsid w:val="001B0567"/>
    <w:rsid w:val="001B0A9E"/>
    <w:rsid w:val="001B43A7"/>
    <w:rsid w:val="001C3C4E"/>
    <w:rsid w:val="001D034B"/>
    <w:rsid w:val="001D2364"/>
    <w:rsid w:val="001D7006"/>
    <w:rsid w:val="001D7CCF"/>
    <w:rsid w:val="001E37D1"/>
    <w:rsid w:val="001E5ED3"/>
    <w:rsid w:val="001E7878"/>
    <w:rsid w:val="001F410E"/>
    <w:rsid w:val="001F6A82"/>
    <w:rsid w:val="002040EE"/>
    <w:rsid w:val="00211AD2"/>
    <w:rsid w:val="00213B1B"/>
    <w:rsid w:val="0022276E"/>
    <w:rsid w:val="00224CF0"/>
    <w:rsid w:val="00225307"/>
    <w:rsid w:val="00227096"/>
    <w:rsid w:val="0023331A"/>
    <w:rsid w:val="00233778"/>
    <w:rsid w:val="0023495A"/>
    <w:rsid w:val="00257660"/>
    <w:rsid w:val="00262684"/>
    <w:rsid w:val="00263419"/>
    <w:rsid w:val="00263434"/>
    <w:rsid w:val="00266800"/>
    <w:rsid w:val="0027024C"/>
    <w:rsid w:val="002707B2"/>
    <w:rsid w:val="002718E4"/>
    <w:rsid w:val="00282C65"/>
    <w:rsid w:val="00282F15"/>
    <w:rsid w:val="00283F3A"/>
    <w:rsid w:val="00290607"/>
    <w:rsid w:val="00290824"/>
    <w:rsid w:val="00290988"/>
    <w:rsid w:val="00291C5C"/>
    <w:rsid w:val="002A59CF"/>
    <w:rsid w:val="002A6F78"/>
    <w:rsid w:val="002C27A5"/>
    <w:rsid w:val="002D14BE"/>
    <w:rsid w:val="002D1847"/>
    <w:rsid w:val="002D291D"/>
    <w:rsid w:val="002E3ABE"/>
    <w:rsid w:val="002E4049"/>
    <w:rsid w:val="002E5A28"/>
    <w:rsid w:val="002E6DD3"/>
    <w:rsid w:val="002F40DC"/>
    <w:rsid w:val="003040DC"/>
    <w:rsid w:val="0030732A"/>
    <w:rsid w:val="00314B88"/>
    <w:rsid w:val="003168DB"/>
    <w:rsid w:val="0032275C"/>
    <w:rsid w:val="00322C2E"/>
    <w:rsid w:val="00326985"/>
    <w:rsid w:val="00327424"/>
    <w:rsid w:val="00331E92"/>
    <w:rsid w:val="00336388"/>
    <w:rsid w:val="00345AFE"/>
    <w:rsid w:val="00347F7D"/>
    <w:rsid w:val="003512CA"/>
    <w:rsid w:val="00353780"/>
    <w:rsid w:val="00355A51"/>
    <w:rsid w:val="00360AA7"/>
    <w:rsid w:val="00366663"/>
    <w:rsid w:val="003716BA"/>
    <w:rsid w:val="00375313"/>
    <w:rsid w:val="00375DD8"/>
    <w:rsid w:val="00384CEF"/>
    <w:rsid w:val="00387C9F"/>
    <w:rsid w:val="003919B2"/>
    <w:rsid w:val="00393EE1"/>
    <w:rsid w:val="003966A3"/>
    <w:rsid w:val="00397A19"/>
    <w:rsid w:val="003A10FF"/>
    <w:rsid w:val="003B0AF1"/>
    <w:rsid w:val="003B4EC7"/>
    <w:rsid w:val="003C0B2E"/>
    <w:rsid w:val="003C0D98"/>
    <w:rsid w:val="003C31AA"/>
    <w:rsid w:val="003C37CB"/>
    <w:rsid w:val="003C6B9E"/>
    <w:rsid w:val="003D02CB"/>
    <w:rsid w:val="003D04A4"/>
    <w:rsid w:val="003D1247"/>
    <w:rsid w:val="003D2330"/>
    <w:rsid w:val="003D4BDE"/>
    <w:rsid w:val="003E0F72"/>
    <w:rsid w:val="003E2AF8"/>
    <w:rsid w:val="003E2FD7"/>
    <w:rsid w:val="003E6C61"/>
    <w:rsid w:val="003F1387"/>
    <w:rsid w:val="003F278A"/>
    <w:rsid w:val="003F352A"/>
    <w:rsid w:val="003F476A"/>
    <w:rsid w:val="003F7014"/>
    <w:rsid w:val="0040053B"/>
    <w:rsid w:val="004052F1"/>
    <w:rsid w:val="00405F36"/>
    <w:rsid w:val="0040748E"/>
    <w:rsid w:val="00415302"/>
    <w:rsid w:val="004153EF"/>
    <w:rsid w:val="0042001B"/>
    <w:rsid w:val="00420826"/>
    <w:rsid w:val="0042228B"/>
    <w:rsid w:val="00422D0A"/>
    <w:rsid w:val="00430659"/>
    <w:rsid w:val="004451F7"/>
    <w:rsid w:val="00446220"/>
    <w:rsid w:val="00447534"/>
    <w:rsid w:val="004476BD"/>
    <w:rsid w:val="00451848"/>
    <w:rsid w:val="00453AA0"/>
    <w:rsid w:val="004569B1"/>
    <w:rsid w:val="00464ED0"/>
    <w:rsid w:val="00465B95"/>
    <w:rsid w:val="004670C0"/>
    <w:rsid w:val="004702F5"/>
    <w:rsid w:val="00473F26"/>
    <w:rsid w:val="00474C79"/>
    <w:rsid w:val="00476401"/>
    <w:rsid w:val="00482EF8"/>
    <w:rsid w:val="00484FC3"/>
    <w:rsid w:val="00485B22"/>
    <w:rsid w:val="004A2BC5"/>
    <w:rsid w:val="004A2FC0"/>
    <w:rsid w:val="004A57A0"/>
    <w:rsid w:val="004B20CD"/>
    <w:rsid w:val="004B7FED"/>
    <w:rsid w:val="004C14F3"/>
    <w:rsid w:val="004C3209"/>
    <w:rsid w:val="004C57B9"/>
    <w:rsid w:val="004C7833"/>
    <w:rsid w:val="004D0454"/>
    <w:rsid w:val="004D0F19"/>
    <w:rsid w:val="004E105F"/>
    <w:rsid w:val="004E50A1"/>
    <w:rsid w:val="004E700B"/>
    <w:rsid w:val="004F04D2"/>
    <w:rsid w:val="004F222E"/>
    <w:rsid w:val="004F2BBC"/>
    <w:rsid w:val="004F340B"/>
    <w:rsid w:val="004F455C"/>
    <w:rsid w:val="004F4AD0"/>
    <w:rsid w:val="004F5D8F"/>
    <w:rsid w:val="00500642"/>
    <w:rsid w:val="005059E9"/>
    <w:rsid w:val="00505E66"/>
    <w:rsid w:val="005163E8"/>
    <w:rsid w:val="00524995"/>
    <w:rsid w:val="0052523B"/>
    <w:rsid w:val="00530EE6"/>
    <w:rsid w:val="00531355"/>
    <w:rsid w:val="00534231"/>
    <w:rsid w:val="005347EC"/>
    <w:rsid w:val="0053561E"/>
    <w:rsid w:val="00536B94"/>
    <w:rsid w:val="005375F0"/>
    <w:rsid w:val="0054060F"/>
    <w:rsid w:val="005602B5"/>
    <w:rsid w:val="0056283A"/>
    <w:rsid w:val="005679FB"/>
    <w:rsid w:val="00570E4F"/>
    <w:rsid w:val="00571BE0"/>
    <w:rsid w:val="005720AF"/>
    <w:rsid w:val="00573551"/>
    <w:rsid w:val="00574B0A"/>
    <w:rsid w:val="00575BD3"/>
    <w:rsid w:val="00575DF2"/>
    <w:rsid w:val="00576829"/>
    <w:rsid w:val="0058298C"/>
    <w:rsid w:val="00587801"/>
    <w:rsid w:val="00587961"/>
    <w:rsid w:val="005879E4"/>
    <w:rsid w:val="00594699"/>
    <w:rsid w:val="00594FEC"/>
    <w:rsid w:val="00596864"/>
    <w:rsid w:val="005A0A1F"/>
    <w:rsid w:val="005A59A4"/>
    <w:rsid w:val="005B19C2"/>
    <w:rsid w:val="005B2871"/>
    <w:rsid w:val="005B4E3A"/>
    <w:rsid w:val="005B758B"/>
    <w:rsid w:val="005C1DA2"/>
    <w:rsid w:val="005C4BB1"/>
    <w:rsid w:val="005C71EB"/>
    <w:rsid w:val="005C7939"/>
    <w:rsid w:val="005D1CF5"/>
    <w:rsid w:val="005D2F24"/>
    <w:rsid w:val="005D36B6"/>
    <w:rsid w:val="005D3B8F"/>
    <w:rsid w:val="005D3C93"/>
    <w:rsid w:val="005D488F"/>
    <w:rsid w:val="005D7BF5"/>
    <w:rsid w:val="005E327E"/>
    <w:rsid w:val="005E6340"/>
    <w:rsid w:val="005F3001"/>
    <w:rsid w:val="005F7982"/>
    <w:rsid w:val="00602804"/>
    <w:rsid w:val="00605FDF"/>
    <w:rsid w:val="00612047"/>
    <w:rsid w:val="006166C5"/>
    <w:rsid w:val="00617C36"/>
    <w:rsid w:val="006279A8"/>
    <w:rsid w:val="00640AFB"/>
    <w:rsid w:val="00642C90"/>
    <w:rsid w:val="00646E69"/>
    <w:rsid w:val="0065528E"/>
    <w:rsid w:val="0066271F"/>
    <w:rsid w:val="0066358E"/>
    <w:rsid w:val="006639F3"/>
    <w:rsid w:val="006664A4"/>
    <w:rsid w:val="006670BA"/>
    <w:rsid w:val="0067036F"/>
    <w:rsid w:val="00671120"/>
    <w:rsid w:val="00674851"/>
    <w:rsid w:val="00674E36"/>
    <w:rsid w:val="00674F2A"/>
    <w:rsid w:val="00675B9F"/>
    <w:rsid w:val="00675F16"/>
    <w:rsid w:val="00677601"/>
    <w:rsid w:val="006825FC"/>
    <w:rsid w:val="00685B43"/>
    <w:rsid w:val="00687095"/>
    <w:rsid w:val="00691B8C"/>
    <w:rsid w:val="006A3D68"/>
    <w:rsid w:val="006A443D"/>
    <w:rsid w:val="006A64D2"/>
    <w:rsid w:val="006B08C3"/>
    <w:rsid w:val="006B12D0"/>
    <w:rsid w:val="006B13F9"/>
    <w:rsid w:val="006B23CB"/>
    <w:rsid w:val="006C2D46"/>
    <w:rsid w:val="006D1FCC"/>
    <w:rsid w:val="006D55AA"/>
    <w:rsid w:val="006D721D"/>
    <w:rsid w:val="006D723F"/>
    <w:rsid w:val="006E25F1"/>
    <w:rsid w:val="006E74EF"/>
    <w:rsid w:val="007069A6"/>
    <w:rsid w:val="00713916"/>
    <w:rsid w:val="007156A2"/>
    <w:rsid w:val="0071669D"/>
    <w:rsid w:val="007204E7"/>
    <w:rsid w:val="00721C19"/>
    <w:rsid w:val="00724A63"/>
    <w:rsid w:val="00725B30"/>
    <w:rsid w:val="0073039E"/>
    <w:rsid w:val="0073109B"/>
    <w:rsid w:val="00735F71"/>
    <w:rsid w:val="00745BD0"/>
    <w:rsid w:val="00746E1D"/>
    <w:rsid w:val="00750816"/>
    <w:rsid w:val="00750AAE"/>
    <w:rsid w:val="00751AF7"/>
    <w:rsid w:val="00753D93"/>
    <w:rsid w:val="00756604"/>
    <w:rsid w:val="007567A5"/>
    <w:rsid w:val="00756CF9"/>
    <w:rsid w:val="007573E4"/>
    <w:rsid w:val="00771105"/>
    <w:rsid w:val="007765D5"/>
    <w:rsid w:val="0077672A"/>
    <w:rsid w:val="00782DC3"/>
    <w:rsid w:val="007867D6"/>
    <w:rsid w:val="0078681A"/>
    <w:rsid w:val="00786C52"/>
    <w:rsid w:val="00787E5A"/>
    <w:rsid w:val="00790A63"/>
    <w:rsid w:val="007A6A40"/>
    <w:rsid w:val="007B553A"/>
    <w:rsid w:val="007B5EC5"/>
    <w:rsid w:val="007C1AB2"/>
    <w:rsid w:val="007C1E6F"/>
    <w:rsid w:val="007E0F30"/>
    <w:rsid w:val="007E2E03"/>
    <w:rsid w:val="007F0229"/>
    <w:rsid w:val="007F76B2"/>
    <w:rsid w:val="00800665"/>
    <w:rsid w:val="00801443"/>
    <w:rsid w:val="00806270"/>
    <w:rsid w:val="00806C42"/>
    <w:rsid w:val="008108E2"/>
    <w:rsid w:val="0081458C"/>
    <w:rsid w:val="0081506B"/>
    <w:rsid w:val="00815144"/>
    <w:rsid w:val="0081597B"/>
    <w:rsid w:val="00817B3E"/>
    <w:rsid w:val="00817D44"/>
    <w:rsid w:val="00836B68"/>
    <w:rsid w:val="00840B56"/>
    <w:rsid w:val="00844201"/>
    <w:rsid w:val="00853161"/>
    <w:rsid w:val="00856349"/>
    <w:rsid w:val="00856ACA"/>
    <w:rsid w:val="00862EA9"/>
    <w:rsid w:val="00866DBE"/>
    <w:rsid w:val="00867E85"/>
    <w:rsid w:val="008824ED"/>
    <w:rsid w:val="00886500"/>
    <w:rsid w:val="00893CD3"/>
    <w:rsid w:val="00894D00"/>
    <w:rsid w:val="008A0741"/>
    <w:rsid w:val="008A431E"/>
    <w:rsid w:val="008A4C0A"/>
    <w:rsid w:val="008A5FDD"/>
    <w:rsid w:val="008B0AAA"/>
    <w:rsid w:val="008B15CE"/>
    <w:rsid w:val="008B2032"/>
    <w:rsid w:val="008B6F5D"/>
    <w:rsid w:val="008B7E35"/>
    <w:rsid w:val="008C14AA"/>
    <w:rsid w:val="008C3FEA"/>
    <w:rsid w:val="008D1743"/>
    <w:rsid w:val="008D5EA6"/>
    <w:rsid w:val="008D7749"/>
    <w:rsid w:val="008E1C17"/>
    <w:rsid w:val="008E2375"/>
    <w:rsid w:val="008F16E0"/>
    <w:rsid w:val="008F1BD6"/>
    <w:rsid w:val="008F1D92"/>
    <w:rsid w:val="008F55CC"/>
    <w:rsid w:val="0090295B"/>
    <w:rsid w:val="00905F63"/>
    <w:rsid w:val="009068A1"/>
    <w:rsid w:val="00906BA0"/>
    <w:rsid w:val="00910F71"/>
    <w:rsid w:val="00915322"/>
    <w:rsid w:val="00916CDC"/>
    <w:rsid w:val="009219C6"/>
    <w:rsid w:val="00923543"/>
    <w:rsid w:val="00926BE3"/>
    <w:rsid w:val="0092730D"/>
    <w:rsid w:val="00931686"/>
    <w:rsid w:val="0093292A"/>
    <w:rsid w:val="009340CC"/>
    <w:rsid w:val="0093663F"/>
    <w:rsid w:val="009455DD"/>
    <w:rsid w:val="009509BC"/>
    <w:rsid w:val="009514C5"/>
    <w:rsid w:val="00952C5F"/>
    <w:rsid w:val="00952DDF"/>
    <w:rsid w:val="0095524C"/>
    <w:rsid w:val="00955C5D"/>
    <w:rsid w:val="009611E9"/>
    <w:rsid w:val="00961946"/>
    <w:rsid w:val="00962E03"/>
    <w:rsid w:val="009635BE"/>
    <w:rsid w:val="00966D36"/>
    <w:rsid w:val="00973312"/>
    <w:rsid w:val="00986AA3"/>
    <w:rsid w:val="0098772C"/>
    <w:rsid w:val="009912C9"/>
    <w:rsid w:val="00995934"/>
    <w:rsid w:val="009A00CC"/>
    <w:rsid w:val="009C475A"/>
    <w:rsid w:val="009C7151"/>
    <w:rsid w:val="009D5CDB"/>
    <w:rsid w:val="009D6096"/>
    <w:rsid w:val="009D7EAB"/>
    <w:rsid w:val="009D7FC4"/>
    <w:rsid w:val="009E0BF1"/>
    <w:rsid w:val="009E4EE4"/>
    <w:rsid w:val="009E530E"/>
    <w:rsid w:val="009E7B43"/>
    <w:rsid w:val="009E7F94"/>
    <w:rsid w:val="009F2EFA"/>
    <w:rsid w:val="009F7EF0"/>
    <w:rsid w:val="00A003AA"/>
    <w:rsid w:val="00A01BA1"/>
    <w:rsid w:val="00A02543"/>
    <w:rsid w:val="00A04B85"/>
    <w:rsid w:val="00A116E0"/>
    <w:rsid w:val="00A1493E"/>
    <w:rsid w:val="00A237D4"/>
    <w:rsid w:val="00A37E97"/>
    <w:rsid w:val="00A41BD6"/>
    <w:rsid w:val="00A43047"/>
    <w:rsid w:val="00A4316E"/>
    <w:rsid w:val="00A47B2E"/>
    <w:rsid w:val="00A651B7"/>
    <w:rsid w:val="00A7311D"/>
    <w:rsid w:val="00A74974"/>
    <w:rsid w:val="00A77147"/>
    <w:rsid w:val="00A84516"/>
    <w:rsid w:val="00A913C3"/>
    <w:rsid w:val="00A965FA"/>
    <w:rsid w:val="00AA0687"/>
    <w:rsid w:val="00AA21CB"/>
    <w:rsid w:val="00AA3513"/>
    <w:rsid w:val="00AA4F32"/>
    <w:rsid w:val="00AA7812"/>
    <w:rsid w:val="00AB1436"/>
    <w:rsid w:val="00AC37DE"/>
    <w:rsid w:val="00AC7C10"/>
    <w:rsid w:val="00AC7E33"/>
    <w:rsid w:val="00AD6B37"/>
    <w:rsid w:val="00AE160C"/>
    <w:rsid w:val="00AE4957"/>
    <w:rsid w:val="00AE67EF"/>
    <w:rsid w:val="00AF0408"/>
    <w:rsid w:val="00AF0B19"/>
    <w:rsid w:val="00AF27C9"/>
    <w:rsid w:val="00AF35F7"/>
    <w:rsid w:val="00B0189E"/>
    <w:rsid w:val="00B15C91"/>
    <w:rsid w:val="00B1727D"/>
    <w:rsid w:val="00B178CB"/>
    <w:rsid w:val="00B211F1"/>
    <w:rsid w:val="00B3065B"/>
    <w:rsid w:val="00B3071E"/>
    <w:rsid w:val="00B30C6A"/>
    <w:rsid w:val="00B34AA7"/>
    <w:rsid w:val="00B4146E"/>
    <w:rsid w:val="00B41D5A"/>
    <w:rsid w:val="00B42F5D"/>
    <w:rsid w:val="00B433AE"/>
    <w:rsid w:val="00B447B1"/>
    <w:rsid w:val="00B53178"/>
    <w:rsid w:val="00B54102"/>
    <w:rsid w:val="00B54B45"/>
    <w:rsid w:val="00B60192"/>
    <w:rsid w:val="00B6244C"/>
    <w:rsid w:val="00B73E17"/>
    <w:rsid w:val="00B75186"/>
    <w:rsid w:val="00B76B89"/>
    <w:rsid w:val="00B854B5"/>
    <w:rsid w:val="00B87535"/>
    <w:rsid w:val="00B87665"/>
    <w:rsid w:val="00B91740"/>
    <w:rsid w:val="00B92470"/>
    <w:rsid w:val="00B9529A"/>
    <w:rsid w:val="00BA0206"/>
    <w:rsid w:val="00BA1240"/>
    <w:rsid w:val="00BA1964"/>
    <w:rsid w:val="00BA3996"/>
    <w:rsid w:val="00BA3A95"/>
    <w:rsid w:val="00BA471A"/>
    <w:rsid w:val="00BB770B"/>
    <w:rsid w:val="00BC3180"/>
    <w:rsid w:val="00BC341B"/>
    <w:rsid w:val="00BC675C"/>
    <w:rsid w:val="00BD1B39"/>
    <w:rsid w:val="00BD2552"/>
    <w:rsid w:val="00BE5F87"/>
    <w:rsid w:val="00BF5D30"/>
    <w:rsid w:val="00C05F2D"/>
    <w:rsid w:val="00C100CD"/>
    <w:rsid w:val="00C12045"/>
    <w:rsid w:val="00C125B4"/>
    <w:rsid w:val="00C147A2"/>
    <w:rsid w:val="00C14FA5"/>
    <w:rsid w:val="00C17EB1"/>
    <w:rsid w:val="00C20644"/>
    <w:rsid w:val="00C221D0"/>
    <w:rsid w:val="00C23BC7"/>
    <w:rsid w:val="00C319CE"/>
    <w:rsid w:val="00C3315B"/>
    <w:rsid w:val="00C34EF1"/>
    <w:rsid w:val="00C3630D"/>
    <w:rsid w:val="00C36D18"/>
    <w:rsid w:val="00C37617"/>
    <w:rsid w:val="00C40922"/>
    <w:rsid w:val="00C450F8"/>
    <w:rsid w:val="00C466C8"/>
    <w:rsid w:val="00C536CB"/>
    <w:rsid w:val="00C549D7"/>
    <w:rsid w:val="00C57676"/>
    <w:rsid w:val="00C61DAB"/>
    <w:rsid w:val="00C61EBA"/>
    <w:rsid w:val="00C6564D"/>
    <w:rsid w:val="00C72314"/>
    <w:rsid w:val="00C72D70"/>
    <w:rsid w:val="00C743DF"/>
    <w:rsid w:val="00C74538"/>
    <w:rsid w:val="00C765F6"/>
    <w:rsid w:val="00C76EFD"/>
    <w:rsid w:val="00C775EA"/>
    <w:rsid w:val="00C80A14"/>
    <w:rsid w:val="00C80AB8"/>
    <w:rsid w:val="00C83BD5"/>
    <w:rsid w:val="00C902C3"/>
    <w:rsid w:val="00C923E8"/>
    <w:rsid w:val="00C9241C"/>
    <w:rsid w:val="00C926A3"/>
    <w:rsid w:val="00C94FDD"/>
    <w:rsid w:val="00C9586D"/>
    <w:rsid w:val="00CA20BE"/>
    <w:rsid w:val="00CA42FD"/>
    <w:rsid w:val="00CA545A"/>
    <w:rsid w:val="00CB6C66"/>
    <w:rsid w:val="00CB6DEC"/>
    <w:rsid w:val="00CB732B"/>
    <w:rsid w:val="00CB766A"/>
    <w:rsid w:val="00CC0F4D"/>
    <w:rsid w:val="00CD226A"/>
    <w:rsid w:val="00CD274E"/>
    <w:rsid w:val="00CD70CF"/>
    <w:rsid w:val="00CE1D76"/>
    <w:rsid w:val="00CE51FE"/>
    <w:rsid w:val="00CE5DAF"/>
    <w:rsid w:val="00CF50FE"/>
    <w:rsid w:val="00D15078"/>
    <w:rsid w:val="00D1644C"/>
    <w:rsid w:val="00D218E8"/>
    <w:rsid w:val="00D2203A"/>
    <w:rsid w:val="00D25048"/>
    <w:rsid w:val="00D26A6C"/>
    <w:rsid w:val="00D40228"/>
    <w:rsid w:val="00D569C7"/>
    <w:rsid w:val="00D65E4F"/>
    <w:rsid w:val="00D748F3"/>
    <w:rsid w:val="00D755A1"/>
    <w:rsid w:val="00D81AF0"/>
    <w:rsid w:val="00D832F6"/>
    <w:rsid w:val="00D835B8"/>
    <w:rsid w:val="00D91A47"/>
    <w:rsid w:val="00DA3E35"/>
    <w:rsid w:val="00DA5AFE"/>
    <w:rsid w:val="00DA662E"/>
    <w:rsid w:val="00DB2181"/>
    <w:rsid w:val="00DB2B7B"/>
    <w:rsid w:val="00DB2FA0"/>
    <w:rsid w:val="00DB4F45"/>
    <w:rsid w:val="00DB72EE"/>
    <w:rsid w:val="00DC0DAB"/>
    <w:rsid w:val="00DC1413"/>
    <w:rsid w:val="00DC206C"/>
    <w:rsid w:val="00DC2BBB"/>
    <w:rsid w:val="00DC5674"/>
    <w:rsid w:val="00DC77FD"/>
    <w:rsid w:val="00DD1091"/>
    <w:rsid w:val="00DD5E15"/>
    <w:rsid w:val="00DD6FFC"/>
    <w:rsid w:val="00DE09D2"/>
    <w:rsid w:val="00DE1831"/>
    <w:rsid w:val="00DE1D48"/>
    <w:rsid w:val="00DE2AAB"/>
    <w:rsid w:val="00DE7AEF"/>
    <w:rsid w:val="00DF5CE7"/>
    <w:rsid w:val="00DF6D24"/>
    <w:rsid w:val="00E00EEB"/>
    <w:rsid w:val="00E06E7A"/>
    <w:rsid w:val="00E11D6A"/>
    <w:rsid w:val="00E13345"/>
    <w:rsid w:val="00E161AD"/>
    <w:rsid w:val="00E16E59"/>
    <w:rsid w:val="00E20256"/>
    <w:rsid w:val="00E20FE9"/>
    <w:rsid w:val="00E228A4"/>
    <w:rsid w:val="00E22DC8"/>
    <w:rsid w:val="00E25ED6"/>
    <w:rsid w:val="00E32D2F"/>
    <w:rsid w:val="00E35789"/>
    <w:rsid w:val="00E55427"/>
    <w:rsid w:val="00E60489"/>
    <w:rsid w:val="00E60D3B"/>
    <w:rsid w:val="00E6422C"/>
    <w:rsid w:val="00E65BB0"/>
    <w:rsid w:val="00E65CDE"/>
    <w:rsid w:val="00E73C34"/>
    <w:rsid w:val="00E742CB"/>
    <w:rsid w:val="00E7477B"/>
    <w:rsid w:val="00E77732"/>
    <w:rsid w:val="00E77C48"/>
    <w:rsid w:val="00E81559"/>
    <w:rsid w:val="00E81BE8"/>
    <w:rsid w:val="00E82EFB"/>
    <w:rsid w:val="00E84A22"/>
    <w:rsid w:val="00E87A74"/>
    <w:rsid w:val="00E90FAC"/>
    <w:rsid w:val="00E929DE"/>
    <w:rsid w:val="00EA2076"/>
    <w:rsid w:val="00EA687C"/>
    <w:rsid w:val="00EB7AEA"/>
    <w:rsid w:val="00EC2030"/>
    <w:rsid w:val="00EC2412"/>
    <w:rsid w:val="00EC2DDB"/>
    <w:rsid w:val="00ED22C6"/>
    <w:rsid w:val="00ED4F2A"/>
    <w:rsid w:val="00EE03F5"/>
    <w:rsid w:val="00EE2128"/>
    <w:rsid w:val="00EE29F0"/>
    <w:rsid w:val="00EE4368"/>
    <w:rsid w:val="00EE7964"/>
    <w:rsid w:val="00EF0781"/>
    <w:rsid w:val="00EF6E8C"/>
    <w:rsid w:val="00F00006"/>
    <w:rsid w:val="00F054F4"/>
    <w:rsid w:val="00F05DBF"/>
    <w:rsid w:val="00F10D9A"/>
    <w:rsid w:val="00F14FE5"/>
    <w:rsid w:val="00F15568"/>
    <w:rsid w:val="00F16B7C"/>
    <w:rsid w:val="00F2429D"/>
    <w:rsid w:val="00F258A4"/>
    <w:rsid w:val="00F25ECB"/>
    <w:rsid w:val="00F267BD"/>
    <w:rsid w:val="00F2728D"/>
    <w:rsid w:val="00F27578"/>
    <w:rsid w:val="00F3091F"/>
    <w:rsid w:val="00F3198A"/>
    <w:rsid w:val="00F40212"/>
    <w:rsid w:val="00F430C5"/>
    <w:rsid w:val="00F439B7"/>
    <w:rsid w:val="00F43C5D"/>
    <w:rsid w:val="00F4509E"/>
    <w:rsid w:val="00F503EB"/>
    <w:rsid w:val="00F52A31"/>
    <w:rsid w:val="00F54C95"/>
    <w:rsid w:val="00F55DFB"/>
    <w:rsid w:val="00F60924"/>
    <w:rsid w:val="00F626F4"/>
    <w:rsid w:val="00F63794"/>
    <w:rsid w:val="00F66195"/>
    <w:rsid w:val="00F66B07"/>
    <w:rsid w:val="00F6760D"/>
    <w:rsid w:val="00F71721"/>
    <w:rsid w:val="00F7567F"/>
    <w:rsid w:val="00F7728B"/>
    <w:rsid w:val="00F8053C"/>
    <w:rsid w:val="00F80AB4"/>
    <w:rsid w:val="00F83D0C"/>
    <w:rsid w:val="00F846D8"/>
    <w:rsid w:val="00F86B4F"/>
    <w:rsid w:val="00F914C6"/>
    <w:rsid w:val="00F9429E"/>
    <w:rsid w:val="00F950A5"/>
    <w:rsid w:val="00FA3431"/>
    <w:rsid w:val="00FA5B4E"/>
    <w:rsid w:val="00FB029E"/>
    <w:rsid w:val="00FB253A"/>
    <w:rsid w:val="00FB327E"/>
    <w:rsid w:val="00FB347A"/>
    <w:rsid w:val="00FB7DA7"/>
    <w:rsid w:val="00FC1726"/>
    <w:rsid w:val="00FC1A5D"/>
    <w:rsid w:val="00FD191F"/>
    <w:rsid w:val="00FD2403"/>
    <w:rsid w:val="00FD33D8"/>
    <w:rsid w:val="00FD63D6"/>
    <w:rsid w:val="00FE0784"/>
    <w:rsid w:val="00FE2C38"/>
    <w:rsid w:val="00FE6287"/>
    <w:rsid w:val="00FE78D6"/>
    <w:rsid w:val="00FE7EB7"/>
    <w:rsid w:val="00FF29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0D2866"/>
  <w15:docId w15:val="{F60BC871-2986-47FA-970B-22457AB8D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42C90"/>
  </w:style>
  <w:style w:type="paragraph" w:styleId="2">
    <w:name w:val="heading 2"/>
    <w:basedOn w:val="a"/>
    <w:next w:val="a"/>
    <w:link w:val="20"/>
    <w:uiPriority w:val="9"/>
    <w:unhideWhenUsed/>
    <w:qFormat/>
    <w:rsid w:val="00FE78D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02A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rsid w:val="00102A62"/>
    <w:rPr>
      <w:color w:val="0000FF"/>
      <w:u w:val="single"/>
    </w:rPr>
  </w:style>
  <w:style w:type="paragraph" w:customStyle="1" w:styleId="1">
    <w:name w:val="Абзац списка1"/>
    <w:basedOn w:val="a"/>
    <w:rsid w:val="001D7006"/>
    <w:pPr>
      <w:suppressAutoHyphens/>
      <w:spacing w:after="0" w:line="240" w:lineRule="auto"/>
      <w:ind w:left="720"/>
      <w:contextualSpacing/>
    </w:pPr>
    <w:rPr>
      <w:rFonts w:ascii="Times New Roman" w:eastAsia="Calibri" w:hAnsi="Times New Roman" w:cs="Calibri"/>
      <w:sz w:val="20"/>
      <w:szCs w:val="20"/>
      <w:lang w:val="en-GB" w:eastAsia="ar-SA"/>
    </w:rPr>
  </w:style>
  <w:style w:type="paragraph" w:customStyle="1" w:styleId="21">
    <w:name w:val="Абзац списка2"/>
    <w:basedOn w:val="a"/>
    <w:rsid w:val="00F846D8"/>
    <w:pPr>
      <w:suppressAutoHyphens/>
      <w:spacing w:after="0" w:line="240" w:lineRule="auto"/>
      <w:ind w:left="720"/>
      <w:contextualSpacing/>
    </w:pPr>
    <w:rPr>
      <w:rFonts w:ascii="Times New Roman" w:eastAsia="Calibri" w:hAnsi="Times New Roman" w:cs="Calibri"/>
      <w:sz w:val="20"/>
      <w:szCs w:val="20"/>
      <w:lang w:val="en-GB" w:eastAsia="ar-SA"/>
    </w:rPr>
  </w:style>
  <w:style w:type="character" w:customStyle="1" w:styleId="10">
    <w:name w:val="Основной шрифт абзаца1"/>
    <w:uiPriority w:val="99"/>
    <w:rsid w:val="00FB327E"/>
  </w:style>
  <w:style w:type="paragraph" w:styleId="a5">
    <w:name w:val="No Spacing"/>
    <w:uiPriority w:val="1"/>
    <w:qFormat/>
    <w:rsid w:val="00CF50FE"/>
    <w:pPr>
      <w:spacing w:after="0" w:line="240" w:lineRule="auto"/>
      <w:ind w:firstLine="11"/>
      <w:jc w:val="both"/>
    </w:pPr>
    <w:rPr>
      <w:rFonts w:ascii="Times New Roman" w:eastAsia="Times New Roman" w:hAnsi="Times New Roman" w:cs="Times New Roman"/>
      <w:sz w:val="24"/>
      <w:szCs w:val="24"/>
      <w:lang w:eastAsia="ru-RU"/>
    </w:rPr>
  </w:style>
  <w:style w:type="paragraph" w:styleId="a6">
    <w:name w:val="Title"/>
    <w:basedOn w:val="a"/>
    <w:link w:val="a7"/>
    <w:qFormat/>
    <w:rsid w:val="00ED22C6"/>
    <w:pPr>
      <w:spacing w:after="0" w:line="240" w:lineRule="auto"/>
      <w:jc w:val="center"/>
    </w:pPr>
    <w:rPr>
      <w:rFonts w:ascii="Times New Roman" w:eastAsia="Times New Roman" w:hAnsi="Times New Roman" w:cs="Times New Roman"/>
      <w:b/>
      <w:sz w:val="24"/>
      <w:szCs w:val="20"/>
      <w:u w:val="single"/>
      <w:lang w:eastAsia="ru-RU"/>
    </w:rPr>
  </w:style>
  <w:style w:type="character" w:customStyle="1" w:styleId="a7">
    <w:name w:val="Заголовок Знак"/>
    <w:basedOn w:val="a0"/>
    <w:link w:val="a6"/>
    <w:rsid w:val="00ED22C6"/>
    <w:rPr>
      <w:rFonts w:ascii="Times New Roman" w:eastAsia="Times New Roman" w:hAnsi="Times New Roman" w:cs="Times New Roman"/>
      <w:b/>
      <w:sz w:val="24"/>
      <w:szCs w:val="20"/>
      <w:u w:val="single"/>
      <w:lang w:eastAsia="ru-RU"/>
    </w:rPr>
  </w:style>
  <w:style w:type="paragraph" w:styleId="a8">
    <w:name w:val="Balloon Text"/>
    <w:basedOn w:val="a"/>
    <w:link w:val="a9"/>
    <w:uiPriority w:val="99"/>
    <w:semiHidden/>
    <w:unhideWhenUsed/>
    <w:rsid w:val="004E700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E700B"/>
    <w:rPr>
      <w:rFonts w:ascii="Tahoma" w:hAnsi="Tahoma" w:cs="Tahoma"/>
      <w:sz w:val="16"/>
      <w:szCs w:val="16"/>
    </w:rPr>
  </w:style>
  <w:style w:type="paragraph" w:styleId="aa">
    <w:name w:val="List Paragraph"/>
    <w:aliases w:val="it_List1,A_маркированный_список,Абзац списка литеральный,lp1,Bullet List,FooterText,numbered,Paragraphe de liste1,ТЗ список,Булет1,1Булет,ПС - Нумерованный,Цветной список - Акцент 11,Dash,Table-Normal,RSHB_Table-Normal,Bullet 1,UL"/>
    <w:basedOn w:val="a"/>
    <w:link w:val="ab"/>
    <w:uiPriority w:val="34"/>
    <w:qFormat/>
    <w:rsid w:val="00867E85"/>
    <w:pPr>
      <w:spacing w:line="240" w:lineRule="auto"/>
      <w:ind w:left="720"/>
      <w:contextualSpacing/>
      <w:jc w:val="both"/>
    </w:pPr>
    <w:rPr>
      <w:rFonts w:ascii="Tahoma" w:eastAsia="Times New Roman" w:hAnsi="Tahoma" w:cs="Times New Roman"/>
      <w:noProof/>
      <w:sz w:val="20"/>
      <w:szCs w:val="24"/>
      <w:lang w:eastAsia="ru-RU"/>
    </w:rPr>
  </w:style>
  <w:style w:type="paragraph" w:customStyle="1" w:styleId="western">
    <w:name w:val="western"/>
    <w:basedOn w:val="a"/>
    <w:rsid w:val="00E20FE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odytext">
    <w:name w:val="Body text_"/>
    <w:basedOn w:val="a0"/>
    <w:link w:val="22"/>
    <w:rsid w:val="00F16B7C"/>
    <w:rPr>
      <w:rFonts w:ascii="Times New Roman" w:eastAsia="Times New Roman" w:hAnsi="Times New Roman" w:cs="Times New Roman"/>
      <w:sz w:val="17"/>
      <w:szCs w:val="17"/>
      <w:shd w:val="clear" w:color="auto" w:fill="FFFFFF"/>
    </w:rPr>
  </w:style>
  <w:style w:type="paragraph" w:customStyle="1" w:styleId="22">
    <w:name w:val="Основной текст2"/>
    <w:basedOn w:val="a"/>
    <w:link w:val="Bodytext"/>
    <w:rsid w:val="00F16B7C"/>
    <w:pPr>
      <w:widowControl w:val="0"/>
      <w:shd w:val="clear" w:color="auto" w:fill="FFFFFF"/>
      <w:spacing w:before="300" w:after="300" w:line="0" w:lineRule="atLeast"/>
      <w:jc w:val="both"/>
    </w:pPr>
    <w:rPr>
      <w:rFonts w:ascii="Times New Roman" w:eastAsia="Times New Roman" w:hAnsi="Times New Roman" w:cs="Times New Roman"/>
      <w:sz w:val="17"/>
      <w:szCs w:val="17"/>
    </w:rPr>
  </w:style>
  <w:style w:type="paragraph" w:customStyle="1" w:styleId="210">
    <w:name w:val="Основной текст 21"/>
    <w:qFormat/>
    <w:rsid w:val="008F1D92"/>
    <w:pPr>
      <w:spacing w:after="0" w:line="240" w:lineRule="auto"/>
      <w:jc w:val="both"/>
    </w:pPr>
    <w:rPr>
      <w:rFonts w:ascii="Times New Roman" w:eastAsia="ヒラギノ角ゴ Pro W3" w:hAnsi="Times New Roman" w:cs="Times New Roman"/>
      <w:color w:val="000000"/>
      <w:sz w:val="24"/>
      <w:szCs w:val="20"/>
      <w:lang w:eastAsia="ru-RU"/>
    </w:rPr>
  </w:style>
  <w:style w:type="paragraph" w:customStyle="1" w:styleId="ConsPlusNonformat">
    <w:name w:val="ConsPlusNonformat"/>
    <w:basedOn w:val="a"/>
    <w:next w:val="a"/>
    <w:qFormat/>
    <w:rsid w:val="00602804"/>
    <w:pPr>
      <w:widowControl w:val="0"/>
      <w:suppressAutoHyphens/>
      <w:spacing w:after="0" w:line="240" w:lineRule="auto"/>
    </w:pPr>
    <w:rPr>
      <w:rFonts w:ascii="Courier New" w:eastAsia="Courier New" w:hAnsi="Courier New" w:cs="Courier New"/>
      <w:sz w:val="20"/>
      <w:szCs w:val="24"/>
      <w:lang w:eastAsia="ru-RU"/>
    </w:rPr>
  </w:style>
  <w:style w:type="paragraph" w:customStyle="1" w:styleId="ConsPlusNormal">
    <w:name w:val="ConsPlusNormal"/>
    <w:link w:val="ConsPlusNormal0"/>
    <w:rsid w:val="00DB2FA0"/>
    <w:pPr>
      <w:suppressAutoHyphens/>
      <w:autoSpaceDE w:val="0"/>
      <w:spacing w:after="0" w:line="240" w:lineRule="auto"/>
    </w:pPr>
    <w:rPr>
      <w:rFonts w:ascii="Arial" w:eastAsia="Calibri" w:hAnsi="Arial" w:cs="Arial"/>
      <w:sz w:val="20"/>
      <w:szCs w:val="20"/>
      <w:lang w:eastAsia="zh-CN"/>
    </w:rPr>
  </w:style>
  <w:style w:type="character" w:customStyle="1" w:styleId="s5">
    <w:name w:val="s5"/>
    <w:basedOn w:val="a0"/>
    <w:rsid w:val="00530EE6"/>
  </w:style>
  <w:style w:type="character" w:styleId="ac">
    <w:name w:val="Unresolved Mention"/>
    <w:basedOn w:val="a0"/>
    <w:uiPriority w:val="99"/>
    <w:semiHidden/>
    <w:unhideWhenUsed/>
    <w:rsid w:val="003D02CB"/>
    <w:rPr>
      <w:color w:val="808080"/>
      <w:shd w:val="clear" w:color="auto" w:fill="E6E6E6"/>
    </w:rPr>
  </w:style>
  <w:style w:type="paragraph" w:styleId="ad">
    <w:name w:val="header"/>
    <w:basedOn w:val="a"/>
    <w:link w:val="ae"/>
    <w:uiPriority w:val="99"/>
    <w:unhideWhenUsed/>
    <w:rsid w:val="00A651B7"/>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A651B7"/>
  </w:style>
  <w:style w:type="paragraph" w:styleId="af">
    <w:name w:val="footer"/>
    <w:basedOn w:val="a"/>
    <w:link w:val="af0"/>
    <w:uiPriority w:val="99"/>
    <w:unhideWhenUsed/>
    <w:rsid w:val="00A651B7"/>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A651B7"/>
  </w:style>
  <w:style w:type="character" w:customStyle="1" w:styleId="dropdown-user-namefirst-letter">
    <w:name w:val="dropdown-user-name__first-letter"/>
    <w:basedOn w:val="a0"/>
    <w:rsid w:val="005C4BB1"/>
  </w:style>
  <w:style w:type="paragraph" w:customStyle="1" w:styleId="-">
    <w:name w:val="Контракт-раздел"/>
    <w:basedOn w:val="a"/>
    <w:next w:val="-0"/>
    <w:rsid w:val="00A965FA"/>
    <w:pPr>
      <w:keepNext/>
      <w:numPr>
        <w:numId w:val="21"/>
      </w:numPr>
      <w:tabs>
        <w:tab w:val="left" w:pos="540"/>
      </w:tabs>
      <w:suppressAutoHyphens/>
      <w:spacing w:before="360" w:after="120" w:line="240" w:lineRule="auto"/>
      <w:jc w:val="center"/>
      <w:outlineLvl w:val="3"/>
    </w:pPr>
    <w:rPr>
      <w:rFonts w:ascii="Times New Roman" w:eastAsia="Times New Roman" w:hAnsi="Times New Roman" w:cs="Times New Roman"/>
      <w:b/>
      <w:bCs/>
      <w:caps/>
      <w:smallCaps/>
      <w:sz w:val="24"/>
      <w:szCs w:val="24"/>
      <w:lang w:eastAsia="ru-RU"/>
    </w:rPr>
  </w:style>
  <w:style w:type="paragraph" w:customStyle="1" w:styleId="-0">
    <w:name w:val="Контракт-пункт"/>
    <w:basedOn w:val="a"/>
    <w:rsid w:val="00A965FA"/>
    <w:pPr>
      <w:numPr>
        <w:ilvl w:val="1"/>
        <w:numId w:val="21"/>
      </w:numPr>
      <w:spacing w:after="0" w:line="240" w:lineRule="auto"/>
      <w:jc w:val="both"/>
    </w:pPr>
    <w:rPr>
      <w:rFonts w:ascii="Times New Roman" w:eastAsia="Times New Roman" w:hAnsi="Times New Roman" w:cs="Times New Roman"/>
      <w:sz w:val="24"/>
      <w:szCs w:val="24"/>
      <w:lang w:eastAsia="ru-RU"/>
    </w:rPr>
  </w:style>
  <w:style w:type="paragraph" w:customStyle="1" w:styleId="-1">
    <w:name w:val="Контракт-подпункт"/>
    <w:basedOn w:val="a"/>
    <w:rsid w:val="00A965FA"/>
    <w:pPr>
      <w:numPr>
        <w:ilvl w:val="2"/>
        <w:numId w:val="21"/>
      </w:numPr>
      <w:spacing w:after="0" w:line="240" w:lineRule="auto"/>
      <w:jc w:val="both"/>
    </w:pPr>
    <w:rPr>
      <w:rFonts w:ascii="Times New Roman" w:eastAsia="Times New Roman" w:hAnsi="Times New Roman" w:cs="Times New Roman"/>
      <w:sz w:val="24"/>
      <w:szCs w:val="24"/>
      <w:lang w:eastAsia="ru-RU"/>
    </w:rPr>
  </w:style>
  <w:style w:type="paragraph" w:customStyle="1" w:styleId="-2">
    <w:name w:val="Контракт-подподпункт"/>
    <w:basedOn w:val="a"/>
    <w:rsid w:val="00A965FA"/>
    <w:pPr>
      <w:numPr>
        <w:ilvl w:val="3"/>
        <w:numId w:val="21"/>
      </w:numPr>
      <w:spacing w:after="0" w:line="240" w:lineRule="auto"/>
      <w:jc w:val="both"/>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CB732B"/>
    <w:rPr>
      <w:rFonts w:ascii="Arial" w:eastAsia="Calibri" w:hAnsi="Arial" w:cs="Arial"/>
      <w:sz w:val="20"/>
      <w:szCs w:val="20"/>
      <w:lang w:eastAsia="zh-CN"/>
    </w:rPr>
  </w:style>
  <w:style w:type="character" w:customStyle="1" w:styleId="af1">
    <w:name w:val="Стиль вставки"/>
    <w:basedOn w:val="a0"/>
    <w:uiPriority w:val="1"/>
    <w:qFormat/>
    <w:rsid w:val="009611E9"/>
    <w:rPr>
      <w:rFonts w:ascii="Tahoma" w:hAnsi="Tahoma"/>
      <w:color w:val="000000" w:themeColor="text1"/>
      <w:sz w:val="20"/>
    </w:rPr>
  </w:style>
  <w:style w:type="character" w:customStyle="1" w:styleId="ab">
    <w:name w:val="Абзац списка Знак"/>
    <w:aliases w:val="it_List1 Знак,A_маркированный_список Знак,Абзац списка литеральный Знак,lp1 Знак,Bullet List Знак,FooterText Знак,numbered Знак,Paragraphe de liste1 Знак,ТЗ список Знак,Булет1 Знак,1Булет Знак,ПС - Нумерованный Знак,Dash Знак,UL Знак"/>
    <w:link w:val="aa"/>
    <w:uiPriority w:val="34"/>
    <w:qFormat/>
    <w:locked/>
    <w:rsid w:val="00283F3A"/>
    <w:rPr>
      <w:rFonts w:ascii="Tahoma" w:eastAsia="Times New Roman" w:hAnsi="Tahoma" w:cs="Times New Roman"/>
      <w:noProof/>
      <w:sz w:val="20"/>
      <w:szCs w:val="24"/>
      <w:lang w:eastAsia="ru-RU"/>
    </w:rPr>
  </w:style>
  <w:style w:type="character" w:customStyle="1" w:styleId="director--dec">
    <w:name w:val="director--dec"/>
    <w:basedOn w:val="a0"/>
    <w:rsid w:val="00FE78D6"/>
  </w:style>
  <w:style w:type="character" w:customStyle="1" w:styleId="20">
    <w:name w:val="Заголовок 2 Знак"/>
    <w:basedOn w:val="a0"/>
    <w:link w:val="2"/>
    <w:uiPriority w:val="9"/>
    <w:rsid w:val="00FE78D6"/>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768426">
      <w:bodyDiv w:val="1"/>
      <w:marLeft w:val="0"/>
      <w:marRight w:val="0"/>
      <w:marTop w:val="0"/>
      <w:marBottom w:val="0"/>
      <w:divBdr>
        <w:top w:val="none" w:sz="0" w:space="0" w:color="auto"/>
        <w:left w:val="none" w:sz="0" w:space="0" w:color="auto"/>
        <w:bottom w:val="none" w:sz="0" w:space="0" w:color="auto"/>
        <w:right w:val="none" w:sz="0" w:space="0" w:color="auto"/>
      </w:divBdr>
    </w:div>
    <w:div w:id="309750625">
      <w:bodyDiv w:val="1"/>
      <w:marLeft w:val="0"/>
      <w:marRight w:val="0"/>
      <w:marTop w:val="0"/>
      <w:marBottom w:val="0"/>
      <w:divBdr>
        <w:top w:val="none" w:sz="0" w:space="0" w:color="auto"/>
        <w:left w:val="none" w:sz="0" w:space="0" w:color="auto"/>
        <w:bottom w:val="none" w:sz="0" w:space="0" w:color="auto"/>
        <w:right w:val="none" w:sz="0" w:space="0" w:color="auto"/>
      </w:divBdr>
    </w:div>
    <w:div w:id="312759013">
      <w:bodyDiv w:val="1"/>
      <w:marLeft w:val="0"/>
      <w:marRight w:val="0"/>
      <w:marTop w:val="0"/>
      <w:marBottom w:val="0"/>
      <w:divBdr>
        <w:top w:val="none" w:sz="0" w:space="0" w:color="auto"/>
        <w:left w:val="none" w:sz="0" w:space="0" w:color="auto"/>
        <w:bottom w:val="none" w:sz="0" w:space="0" w:color="auto"/>
        <w:right w:val="none" w:sz="0" w:space="0" w:color="auto"/>
      </w:divBdr>
      <w:divsChild>
        <w:div w:id="2135294271">
          <w:marLeft w:val="0"/>
          <w:marRight w:val="0"/>
          <w:marTop w:val="0"/>
          <w:marBottom w:val="0"/>
          <w:divBdr>
            <w:top w:val="none" w:sz="0" w:space="0" w:color="auto"/>
            <w:left w:val="none" w:sz="0" w:space="0" w:color="auto"/>
            <w:bottom w:val="none" w:sz="0" w:space="0" w:color="auto"/>
            <w:right w:val="none" w:sz="0" w:space="0" w:color="auto"/>
          </w:divBdr>
        </w:div>
        <w:div w:id="1298874713">
          <w:marLeft w:val="0"/>
          <w:marRight w:val="0"/>
          <w:marTop w:val="0"/>
          <w:marBottom w:val="0"/>
          <w:divBdr>
            <w:top w:val="none" w:sz="0" w:space="0" w:color="auto"/>
            <w:left w:val="none" w:sz="0" w:space="0" w:color="auto"/>
            <w:bottom w:val="none" w:sz="0" w:space="0" w:color="auto"/>
            <w:right w:val="none" w:sz="0" w:space="0" w:color="auto"/>
          </w:divBdr>
        </w:div>
      </w:divsChild>
    </w:div>
    <w:div w:id="324288110">
      <w:bodyDiv w:val="1"/>
      <w:marLeft w:val="0"/>
      <w:marRight w:val="0"/>
      <w:marTop w:val="0"/>
      <w:marBottom w:val="0"/>
      <w:divBdr>
        <w:top w:val="none" w:sz="0" w:space="0" w:color="auto"/>
        <w:left w:val="none" w:sz="0" w:space="0" w:color="auto"/>
        <w:bottom w:val="none" w:sz="0" w:space="0" w:color="auto"/>
        <w:right w:val="none" w:sz="0" w:space="0" w:color="auto"/>
      </w:divBdr>
    </w:div>
    <w:div w:id="715203008">
      <w:bodyDiv w:val="1"/>
      <w:marLeft w:val="0"/>
      <w:marRight w:val="0"/>
      <w:marTop w:val="0"/>
      <w:marBottom w:val="0"/>
      <w:divBdr>
        <w:top w:val="none" w:sz="0" w:space="0" w:color="auto"/>
        <w:left w:val="none" w:sz="0" w:space="0" w:color="auto"/>
        <w:bottom w:val="none" w:sz="0" w:space="0" w:color="auto"/>
        <w:right w:val="none" w:sz="0" w:space="0" w:color="auto"/>
      </w:divBdr>
    </w:div>
    <w:div w:id="734819322">
      <w:bodyDiv w:val="1"/>
      <w:marLeft w:val="0"/>
      <w:marRight w:val="0"/>
      <w:marTop w:val="0"/>
      <w:marBottom w:val="0"/>
      <w:divBdr>
        <w:top w:val="none" w:sz="0" w:space="0" w:color="auto"/>
        <w:left w:val="none" w:sz="0" w:space="0" w:color="auto"/>
        <w:bottom w:val="none" w:sz="0" w:space="0" w:color="auto"/>
        <w:right w:val="none" w:sz="0" w:space="0" w:color="auto"/>
      </w:divBdr>
    </w:div>
    <w:div w:id="815487656">
      <w:bodyDiv w:val="1"/>
      <w:marLeft w:val="0"/>
      <w:marRight w:val="0"/>
      <w:marTop w:val="0"/>
      <w:marBottom w:val="0"/>
      <w:divBdr>
        <w:top w:val="none" w:sz="0" w:space="0" w:color="auto"/>
        <w:left w:val="none" w:sz="0" w:space="0" w:color="auto"/>
        <w:bottom w:val="none" w:sz="0" w:space="0" w:color="auto"/>
        <w:right w:val="none" w:sz="0" w:space="0" w:color="auto"/>
      </w:divBdr>
    </w:div>
    <w:div w:id="854005205">
      <w:bodyDiv w:val="1"/>
      <w:marLeft w:val="0"/>
      <w:marRight w:val="0"/>
      <w:marTop w:val="0"/>
      <w:marBottom w:val="0"/>
      <w:divBdr>
        <w:top w:val="none" w:sz="0" w:space="0" w:color="auto"/>
        <w:left w:val="none" w:sz="0" w:space="0" w:color="auto"/>
        <w:bottom w:val="none" w:sz="0" w:space="0" w:color="auto"/>
        <w:right w:val="none" w:sz="0" w:space="0" w:color="auto"/>
      </w:divBdr>
    </w:div>
    <w:div w:id="989291725">
      <w:bodyDiv w:val="1"/>
      <w:marLeft w:val="0"/>
      <w:marRight w:val="0"/>
      <w:marTop w:val="0"/>
      <w:marBottom w:val="0"/>
      <w:divBdr>
        <w:top w:val="none" w:sz="0" w:space="0" w:color="auto"/>
        <w:left w:val="none" w:sz="0" w:space="0" w:color="auto"/>
        <w:bottom w:val="none" w:sz="0" w:space="0" w:color="auto"/>
        <w:right w:val="none" w:sz="0" w:space="0" w:color="auto"/>
      </w:divBdr>
    </w:div>
    <w:div w:id="1004940644">
      <w:bodyDiv w:val="1"/>
      <w:marLeft w:val="0"/>
      <w:marRight w:val="0"/>
      <w:marTop w:val="0"/>
      <w:marBottom w:val="0"/>
      <w:divBdr>
        <w:top w:val="none" w:sz="0" w:space="0" w:color="auto"/>
        <w:left w:val="none" w:sz="0" w:space="0" w:color="auto"/>
        <w:bottom w:val="none" w:sz="0" w:space="0" w:color="auto"/>
        <w:right w:val="none" w:sz="0" w:space="0" w:color="auto"/>
      </w:divBdr>
    </w:div>
    <w:div w:id="1050223468">
      <w:bodyDiv w:val="1"/>
      <w:marLeft w:val="0"/>
      <w:marRight w:val="0"/>
      <w:marTop w:val="0"/>
      <w:marBottom w:val="0"/>
      <w:divBdr>
        <w:top w:val="none" w:sz="0" w:space="0" w:color="auto"/>
        <w:left w:val="none" w:sz="0" w:space="0" w:color="auto"/>
        <w:bottom w:val="none" w:sz="0" w:space="0" w:color="auto"/>
        <w:right w:val="none" w:sz="0" w:space="0" w:color="auto"/>
      </w:divBdr>
    </w:div>
    <w:div w:id="1317803966">
      <w:bodyDiv w:val="1"/>
      <w:marLeft w:val="0"/>
      <w:marRight w:val="0"/>
      <w:marTop w:val="0"/>
      <w:marBottom w:val="0"/>
      <w:divBdr>
        <w:top w:val="none" w:sz="0" w:space="0" w:color="auto"/>
        <w:left w:val="none" w:sz="0" w:space="0" w:color="auto"/>
        <w:bottom w:val="none" w:sz="0" w:space="0" w:color="auto"/>
        <w:right w:val="none" w:sz="0" w:space="0" w:color="auto"/>
      </w:divBdr>
    </w:div>
    <w:div w:id="1334603077">
      <w:bodyDiv w:val="1"/>
      <w:marLeft w:val="0"/>
      <w:marRight w:val="0"/>
      <w:marTop w:val="0"/>
      <w:marBottom w:val="0"/>
      <w:divBdr>
        <w:top w:val="none" w:sz="0" w:space="0" w:color="auto"/>
        <w:left w:val="none" w:sz="0" w:space="0" w:color="auto"/>
        <w:bottom w:val="none" w:sz="0" w:space="0" w:color="auto"/>
        <w:right w:val="none" w:sz="0" w:space="0" w:color="auto"/>
      </w:divBdr>
    </w:div>
    <w:div w:id="1624992857">
      <w:bodyDiv w:val="1"/>
      <w:marLeft w:val="0"/>
      <w:marRight w:val="0"/>
      <w:marTop w:val="0"/>
      <w:marBottom w:val="0"/>
      <w:divBdr>
        <w:top w:val="none" w:sz="0" w:space="0" w:color="auto"/>
        <w:left w:val="none" w:sz="0" w:space="0" w:color="auto"/>
        <w:bottom w:val="none" w:sz="0" w:space="0" w:color="auto"/>
        <w:right w:val="none" w:sz="0" w:space="0" w:color="auto"/>
      </w:divBdr>
    </w:div>
    <w:div w:id="1702507899">
      <w:bodyDiv w:val="1"/>
      <w:marLeft w:val="0"/>
      <w:marRight w:val="0"/>
      <w:marTop w:val="0"/>
      <w:marBottom w:val="0"/>
      <w:divBdr>
        <w:top w:val="none" w:sz="0" w:space="0" w:color="auto"/>
        <w:left w:val="none" w:sz="0" w:space="0" w:color="auto"/>
        <w:bottom w:val="none" w:sz="0" w:space="0" w:color="auto"/>
        <w:right w:val="none" w:sz="0" w:space="0" w:color="auto"/>
      </w:divBdr>
    </w:div>
    <w:div w:id="1718161305">
      <w:bodyDiv w:val="1"/>
      <w:marLeft w:val="0"/>
      <w:marRight w:val="0"/>
      <w:marTop w:val="0"/>
      <w:marBottom w:val="0"/>
      <w:divBdr>
        <w:top w:val="none" w:sz="0" w:space="0" w:color="auto"/>
        <w:left w:val="none" w:sz="0" w:space="0" w:color="auto"/>
        <w:bottom w:val="none" w:sz="0" w:space="0" w:color="auto"/>
        <w:right w:val="none" w:sz="0" w:space="0" w:color="auto"/>
      </w:divBdr>
    </w:div>
    <w:div w:id="1752657818">
      <w:bodyDiv w:val="1"/>
      <w:marLeft w:val="0"/>
      <w:marRight w:val="0"/>
      <w:marTop w:val="0"/>
      <w:marBottom w:val="0"/>
      <w:divBdr>
        <w:top w:val="none" w:sz="0" w:space="0" w:color="auto"/>
        <w:left w:val="none" w:sz="0" w:space="0" w:color="auto"/>
        <w:bottom w:val="none" w:sz="0" w:space="0" w:color="auto"/>
        <w:right w:val="none" w:sz="0" w:space="0" w:color="auto"/>
      </w:divBdr>
    </w:div>
    <w:div w:id="1826048068">
      <w:bodyDiv w:val="1"/>
      <w:marLeft w:val="0"/>
      <w:marRight w:val="0"/>
      <w:marTop w:val="0"/>
      <w:marBottom w:val="0"/>
      <w:divBdr>
        <w:top w:val="none" w:sz="0" w:space="0" w:color="auto"/>
        <w:left w:val="none" w:sz="0" w:space="0" w:color="auto"/>
        <w:bottom w:val="none" w:sz="0" w:space="0" w:color="auto"/>
        <w:right w:val="none" w:sz="0" w:space="0" w:color="auto"/>
      </w:divBdr>
    </w:div>
    <w:div w:id="2011831647">
      <w:bodyDiv w:val="1"/>
      <w:marLeft w:val="0"/>
      <w:marRight w:val="0"/>
      <w:marTop w:val="0"/>
      <w:marBottom w:val="0"/>
      <w:divBdr>
        <w:top w:val="none" w:sz="0" w:space="0" w:color="auto"/>
        <w:left w:val="none" w:sz="0" w:space="0" w:color="auto"/>
        <w:bottom w:val="none" w:sz="0" w:space="0" w:color="auto"/>
        <w:right w:val="none" w:sz="0" w:space="0" w:color="auto"/>
      </w:divBdr>
    </w:div>
    <w:div w:id="2108192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1E1A840BC41EAE39153EF6AE81775D96242C74AFD3503BB41AAB64C7O2y5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511E1A840BC41EAE39153EF6AE81775D96242C74A8D1503BB41AAB64C7O2y5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3CC59A-D2FE-45AC-A926-7723360C2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523</TotalTime>
  <Pages>10</Pages>
  <Words>3611</Words>
  <Characters>20585</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m.vilislavova</dc:creator>
  <cp:lastModifiedBy>Монастырская Анна</cp:lastModifiedBy>
  <cp:revision>37</cp:revision>
  <cp:lastPrinted>2022-01-20T12:15:00Z</cp:lastPrinted>
  <dcterms:created xsi:type="dcterms:W3CDTF">2020-09-07T14:29:00Z</dcterms:created>
  <dcterms:modified xsi:type="dcterms:W3CDTF">2022-01-20T12:18:00Z</dcterms:modified>
</cp:coreProperties>
</file>